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01"/>
        <w:gridCol w:w="6087"/>
      </w:tblGrid>
      <w:tr w:rsidR="00DC01C3" w:rsidRPr="00DC01C3" w14:paraId="69928222" w14:textId="77777777" w:rsidTr="006D0A8E">
        <w:trPr>
          <w:trHeight w:val="1182"/>
        </w:trPr>
        <w:tc>
          <w:tcPr>
            <w:tcW w:w="3322" w:type="dxa"/>
          </w:tcPr>
          <w:p w14:paraId="68C57867" w14:textId="77777777" w:rsidR="00DC01C3" w:rsidRPr="00354E0F" w:rsidRDefault="00DC01C3" w:rsidP="00DF18FB">
            <w:pPr>
              <w:spacing w:after="0" w:line="240" w:lineRule="auto"/>
              <w:jc w:val="center"/>
              <w:rPr>
                <w:rFonts w:ascii="Times New Roman" w:eastAsia="Times New Roman" w:hAnsi="Times New Roman" w:cs="Times New Roman"/>
                <w:b/>
                <w:sz w:val="26"/>
                <w:szCs w:val="26"/>
                <w:lang w:val="vi-VN" w:eastAsia="vi-VN"/>
              </w:rPr>
            </w:pPr>
            <w:r w:rsidRPr="00354E0F">
              <w:rPr>
                <w:rFonts w:ascii="Times New Roman" w:hAnsi="Times New Roman" w:cs="Times New Roman"/>
                <w:b/>
                <w:sz w:val="26"/>
                <w:szCs w:val="26"/>
              </w:rPr>
              <w:t>ỦY BAN NHÂN DÂN</w:t>
            </w:r>
          </w:p>
          <w:p w14:paraId="7AA8F662" w14:textId="77777777" w:rsidR="00DC01C3" w:rsidRPr="00354E0F" w:rsidRDefault="00DF18FB" w:rsidP="00DF18F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PHƯỜNG</w:t>
            </w:r>
            <w:r w:rsidR="00DC01C3" w:rsidRPr="00354E0F">
              <w:rPr>
                <w:rFonts w:ascii="Times New Roman" w:hAnsi="Times New Roman" w:cs="Times New Roman"/>
                <w:b/>
                <w:sz w:val="26"/>
                <w:szCs w:val="26"/>
              </w:rPr>
              <w:t xml:space="preserve"> NÚI VOI</w:t>
            </w:r>
          </w:p>
          <w:p w14:paraId="3F010E2E" w14:textId="77777777" w:rsidR="00DC01C3" w:rsidRPr="00354E0F" w:rsidRDefault="003705FA" w:rsidP="00406749">
            <w:pPr>
              <w:spacing w:after="0" w:line="240" w:lineRule="auto"/>
              <w:rPr>
                <w:rFonts w:ascii="Times New Roman" w:hAnsi="Times New Roman" w:cs="Times New Roman"/>
                <w:sz w:val="26"/>
                <w:szCs w:val="26"/>
              </w:rPr>
            </w:pPr>
            <w:r w:rsidRPr="00354E0F">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7A216CFB" wp14:editId="6F5ED410">
                      <wp:simplePos x="0" y="0"/>
                      <wp:positionH relativeFrom="column">
                        <wp:posOffset>681990</wp:posOffset>
                      </wp:positionH>
                      <wp:positionV relativeFrom="paragraph">
                        <wp:posOffset>42545</wp:posOffset>
                      </wp:positionV>
                      <wp:extent cx="59055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EB9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3.35pt" to="10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"/>
                  </w:pict>
                </mc:Fallback>
              </mc:AlternateContent>
            </w:r>
          </w:p>
          <w:p w14:paraId="2689C8DD" w14:textId="77777777" w:rsidR="00DC01C3" w:rsidRPr="00DC01C3" w:rsidRDefault="00DC01C3" w:rsidP="00406749">
            <w:pPr>
              <w:spacing w:after="0" w:line="240" w:lineRule="auto"/>
              <w:rPr>
                <w:rFonts w:ascii="Times New Roman" w:hAnsi="Times New Roman" w:cs="Times New Roman"/>
                <w:sz w:val="28"/>
                <w:szCs w:val="28"/>
                <w:lang w:val="vi-VN" w:eastAsia="vi-VN"/>
              </w:rPr>
            </w:pPr>
          </w:p>
        </w:tc>
        <w:tc>
          <w:tcPr>
            <w:tcW w:w="6417" w:type="dxa"/>
          </w:tcPr>
          <w:p w14:paraId="0EEB8B13" w14:textId="77777777" w:rsidR="00DC01C3" w:rsidRPr="00354E0F" w:rsidRDefault="006D0A8E" w:rsidP="00406749">
            <w:pPr>
              <w:spacing w:after="0" w:line="240" w:lineRule="auto"/>
              <w:jc w:val="center"/>
              <w:rPr>
                <w:rFonts w:ascii="Times New Roman" w:eastAsia="Times New Roman" w:hAnsi="Times New Roman" w:cs="Times New Roman"/>
                <w:b/>
                <w:sz w:val="26"/>
                <w:szCs w:val="26"/>
                <w:lang w:val="vi-VN" w:eastAsia="vi-VN"/>
              </w:rPr>
            </w:pPr>
            <w:r>
              <w:rPr>
                <w:rFonts w:ascii="Times New Roman" w:hAnsi="Times New Roman" w:cs="Times New Roman"/>
                <w:b/>
                <w:sz w:val="28"/>
                <w:szCs w:val="28"/>
              </w:rPr>
              <w:t xml:space="preserve">     </w:t>
            </w:r>
            <w:r w:rsidR="00DC01C3" w:rsidRPr="00354E0F">
              <w:rPr>
                <w:rFonts w:ascii="Times New Roman" w:hAnsi="Times New Roman" w:cs="Times New Roman"/>
                <w:b/>
                <w:sz w:val="26"/>
                <w:szCs w:val="26"/>
              </w:rPr>
              <w:t>CỘNG HÒA XÃ HỘI CHỦ NGHĨA VIỆT NAM</w:t>
            </w:r>
          </w:p>
          <w:p w14:paraId="7D4301A2" w14:textId="77777777" w:rsidR="00DC01C3" w:rsidRPr="00DC01C3" w:rsidRDefault="006D0A8E" w:rsidP="004067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354E0F">
              <w:rPr>
                <w:rFonts w:ascii="Times New Roman" w:hAnsi="Times New Roman" w:cs="Times New Roman"/>
                <w:b/>
                <w:sz w:val="28"/>
                <w:szCs w:val="28"/>
              </w:rPr>
              <w:t xml:space="preserve">  </w:t>
            </w:r>
            <w:r w:rsidR="00DC01C3" w:rsidRPr="00DC01C3">
              <w:rPr>
                <w:rFonts w:ascii="Times New Roman" w:hAnsi="Times New Roman" w:cs="Times New Roman"/>
                <w:b/>
                <w:sz w:val="28"/>
                <w:szCs w:val="28"/>
              </w:rPr>
              <w:t>Độc lập – Tự do – Hạnh phúc</w:t>
            </w:r>
          </w:p>
          <w:p w14:paraId="0EA2AABA" w14:textId="77777777" w:rsidR="00DC01C3" w:rsidRPr="00DC01C3" w:rsidRDefault="003705FA" w:rsidP="0040674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23FA65D2" wp14:editId="5820F471">
                      <wp:simplePos x="0" y="0"/>
                      <wp:positionH relativeFrom="column">
                        <wp:posOffset>887730</wp:posOffset>
                      </wp:positionH>
                      <wp:positionV relativeFrom="paragraph">
                        <wp:posOffset>32385</wp:posOffset>
                      </wp:positionV>
                      <wp:extent cx="2085975" cy="1"/>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5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59259"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55pt" to="23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"/>
                  </w:pict>
                </mc:Fallback>
              </mc:AlternateContent>
            </w:r>
          </w:p>
          <w:p w14:paraId="117C5340" w14:textId="63CDA19C" w:rsidR="00DC01C3" w:rsidRPr="00DC01C3" w:rsidRDefault="00A1575F" w:rsidP="00DF18FB">
            <w:pPr>
              <w:spacing w:after="0" w:line="240" w:lineRule="auto"/>
              <w:rPr>
                <w:rFonts w:ascii="Times New Roman" w:hAnsi="Times New Roman" w:cs="Times New Roman"/>
                <w:i/>
                <w:sz w:val="28"/>
                <w:szCs w:val="28"/>
                <w:lang w:eastAsia="vi-VN"/>
              </w:rPr>
            </w:pPr>
            <w:r>
              <w:rPr>
                <w:rFonts w:ascii="Times New Roman" w:hAnsi="Times New Roman" w:cs="Times New Roman"/>
                <w:i/>
                <w:sz w:val="28"/>
                <w:szCs w:val="28"/>
              </w:rPr>
              <w:t xml:space="preserve">             </w:t>
            </w:r>
            <w:r w:rsidR="00DF18FB">
              <w:rPr>
                <w:rFonts w:ascii="Times New Roman" w:hAnsi="Times New Roman" w:cs="Times New Roman"/>
                <w:i/>
                <w:sz w:val="28"/>
                <w:szCs w:val="28"/>
              </w:rPr>
              <w:t xml:space="preserve">        </w:t>
            </w:r>
            <w:r w:rsidR="002556FA">
              <w:rPr>
                <w:rFonts w:ascii="Times New Roman" w:hAnsi="Times New Roman" w:cs="Times New Roman"/>
                <w:i/>
                <w:sz w:val="28"/>
                <w:szCs w:val="28"/>
              </w:rPr>
              <w:t xml:space="preserve">   </w:t>
            </w:r>
            <w:r w:rsidR="00DC01C3" w:rsidRPr="00DC01C3">
              <w:rPr>
                <w:rFonts w:ascii="Times New Roman" w:hAnsi="Times New Roman" w:cs="Times New Roman"/>
                <w:i/>
                <w:sz w:val="28"/>
                <w:szCs w:val="28"/>
              </w:rPr>
              <w:t xml:space="preserve">Núi Voi, ngày </w:t>
            </w:r>
            <w:r w:rsidR="00D10250">
              <w:rPr>
                <w:rFonts w:ascii="Times New Roman" w:hAnsi="Times New Roman" w:cs="Times New Roman"/>
                <w:i/>
                <w:sz w:val="28"/>
                <w:szCs w:val="28"/>
              </w:rPr>
              <w:t>27</w:t>
            </w:r>
            <w:r w:rsidR="00DC01C3" w:rsidRPr="00DC01C3">
              <w:rPr>
                <w:rFonts w:ascii="Times New Roman" w:hAnsi="Times New Roman" w:cs="Times New Roman"/>
                <w:i/>
                <w:sz w:val="28"/>
                <w:szCs w:val="28"/>
              </w:rPr>
              <w:t xml:space="preserve"> tháng </w:t>
            </w:r>
            <w:r w:rsidR="00DF18FB">
              <w:rPr>
                <w:rFonts w:ascii="Times New Roman" w:hAnsi="Times New Roman" w:cs="Times New Roman"/>
                <w:i/>
                <w:sz w:val="28"/>
                <w:szCs w:val="28"/>
              </w:rPr>
              <w:t>02</w:t>
            </w:r>
            <w:r w:rsidR="00DC01C3" w:rsidRPr="00DC01C3">
              <w:rPr>
                <w:rFonts w:ascii="Times New Roman" w:hAnsi="Times New Roman" w:cs="Times New Roman"/>
                <w:i/>
                <w:sz w:val="28"/>
                <w:szCs w:val="28"/>
              </w:rPr>
              <w:t xml:space="preserve"> năm 20</w:t>
            </w:r>
            <w:r w:rsidR="00576235">
              <w:rPr>
                <w:rFonts w:ascii="Times New Roman" w:hAnsi="Times New Roman" w:cs="Times New Roman"/>
                <w:i/>
                <w:sz w:val="28"/>
                <w:szCs w:val="28"/>
              </w:rPr>
              <w:t>2</w:t>
            </w:r>
            <w:r w:rsidR="00DF18FB">
              <w:rPr>
                <w:rFonts w:ascii="Times New Roman" w:hAnsi="Times New Roman" w:cs="Times New Roman"/>
                <w:i/>
                <w:sz w:val="28"/>
                <w:szCs w:val="28"/>
                <w:lang w:eastAsia="vi-VN"/>
              </w:rPr>
              <w:t>4</w:t>
            </w:r>
          </w:p>
        </w:tc>
      </w:tr>
    </w:tbl>
    <w:p w14:paraId="349741EC" w14:textId="77777777" w:rsidR="00087BD1" w:rsidRDefault="00087BD1" w:rsidP="00A1575F">
      <w:pPr>
        <w:pStyle w:val="NormalWeb"/>
        <w:spacing w:before="0" w:beforeAutospacing="0" w:after="0" w:afterAutospacing="0"/>
        <w:rPr>
          <w:b/>
          <w:bCs/>
          <w:sz w:val="28"/>
          <w:szCs w:val="28"/>
        </w:rPr>
      </w:pPr>
    </w:p>
    <w:p w14:paraId="29C8BFF8" w14:textId="77777777" w:rsidR="00B665B3" w:rsidRDefault="00B665B3" w:rsidP="002556FA">
      <w:pPr>
        <w:pStyle w:val="NormalWeb"/>
        <w:spacing w:before="0" w:beforeAutospacing="0" w:after="0" w:afterAutospacing="0"/>
        <w:jc w:val="center"/>
        <w:rPr>
          <w:b/>
          <w:bCs/>
          <w:sz w:val="28"/>
          <w:szCs w:val="28"/>
        </w:rPr>
      </w:pPr>
      <w:r w:rsidRPr="00B665B3">
        <w:rPr>
          <w:b/>
          <w:bCs/>
          <w:sz w:val="28"/>
          <w:szCs w:val="28"/>
        </w:rPr>
        <w:t>CHƯƠNG TRÌNH</w:t>
      </w:r>
      <w:r w:rsidR="00335266">
        <w:rPr>
          <w:b/>
          <w:bCs/>
          <w:sz w:val="28"/>
          <w:szCs w:val="28"/>
        </w:rPr>
        <w:t xml:space="preserve"> </w:t>
      </w:r>
      <w:r w:rsidR="00335266" w:rsidRPr="00B665B3">
        <w:rPr>
          <w:b/>
          <w:bCs/>
          <w:sz w:val="28"/>
          <w:szCs w:val="28"/>
        </w:rPr>
        <w:t xml:space="preserve">CÔNG TÁC NĂM </w:t>
      </w:r>
      <w:r w:rsidR="00335266">
        <w:rPr>
          <w:b/>
          <w:bCs/>
          <w:sz w:val="28"/>
          <w:szCs w:val="28"/>
        </w:rPr>
        <w:t>202</w:t>
      </w:r>
      <w:r w:rsidR="00DF18FB">
        <w:rPr>
          <w:b/>
          <w:bCs/>
          <w:sz w:val="28"/>
          <w:szCs w:val="28"/>
        </w:rPr>
        <w:t>4</w:t>
      </w:r>
      <w:r w:rsidR="00335266">
        <w:rPr>
          <w:b/>
          <w:bCs/>
          <w:sz w:val="28"/>
          <w:szCs w:val="28"/>
        </w:rPr>
        <w:t xml:space="preserve"> </w:t>
      </w:r>
    </w:p>
    <w:p w14:paraId="157960A4" w14:textId="7AFE102E" w:rsidR="002556FA" w:rsidRDefault="002556FA" w:rsidP="002556FA">
      <w:pPr>
        <w:pStyle w:val="NormalWeb"/>
        <w:spacing w:before="0" w:beforeAutospacing="0" w:after="0" w:afterAutospacing="0"/>
        <w:jc w:val="center"/>
        <w:rPr>
          <w:bCs/>
          <w:i/>
          <w:sz w:val="28"/>
          <w:szCs w:val="28"/>
        </w:rPr>
      </w:pPr>
      <w:r>
        <w:rPr>
          <w:bCs/>
          <w:i/>
          <w:sz w:val="28"/>
          <w:szCs w:val="28"/>
        </w:rPr>
        <w:t xml:space="preserve">(Ban hành kèm theo Quyết định số </w:t>
      </w:r>
      <w:r w:rsidR="00D10250">
        <w:rPr>
          <w:bCs/>
          <w:i/>
          <w:sz w:val="28"/>
          <w:szCs w:val="28"/>
        </w:rPr>
        <w:t>37</w:t>
      </w:r>
      <w:r>
        <w:rPr>
          <w:bCs/>
          <w:i/>
          <w:sz w:val="28"/>
          <w:szCs w:val="28"/>
        </w:rPr>
        <w:t>/QĐ-UBND ngày</w:t>
      </w:r>
      <w:r w:rsidR="009E3951">
        <w:rPr>
          <w:bCs/>
          <w:i/>
          <w:sz w:val="28"/>
          <w:szCs w:val="28"/>
        </w:rPr>
        <w:t xml:space="preserve"> </w:t>
      </w:r>
      <w:r w:rsidR="00D10250">
        <w:rPr>
          <w:bCs/>
          <w:i/>
          <w:sz w:val="28"/>
          <w:szCs w:val="28"/>
        </w:rPr>
        <w:t>27</w:t>
      </w:r>
      <w:r>
        <w:rPr>
          <w:bCs/>
          <w:i/>
          <w:sz w:val="28"/>
          <w:szCs w:val="28"/>
        </w:rPr>
        <w:t>/</w:t>
      </w:r>
      <w:r w:rsidR="00DF18FB">
        <w:rPr>
          <w:bCs/>
          <w:i/>
          <w:sz w:val="28"/>
          <w:szCs w:val="28"/>
        </w:rPr>
        <w:t>02</w:t>
      </w:r>
      <w:r>
        <w:rPr>
          <w:bCs/>
          <w:i/>
          <w:sz w:val="28"/>
          <w:szCs w:val="28"/>
        </w:rPr>
        <w:t>/202</w:t>
      </w:r>
      <w:r w:rsidR="00DF18FB">
        <w:rPr>
          <w:bCs/>
          <w:i/>
          <w:sz w:val="28"/>
          <w:szCs w:val="28"/>
        </w:rPr>
        <w:t>4</w:t>
      </w:r>
      <w:r>
        <w:rPr>
          <w:bCs/>
          <w:i/>
          <w:sz w:val="28"/>
          <w:szCs w:val="28"/>
        </w:rPr>
        <w:t xml:space="preserve"> </w:t>
      </w:r>
    </w:p>
    <w:p w14:paraId="6C7D3B5B" w14:textId="77777777" w:rsidR="002556FA" w:rsidRPr="002556FA" w:rsidRDefault="002556FA" w:rsidP="002556FA">
      <w:pPr>
        <w:pStyle w:val="NormalWeb"/>
        <w:spacing w:before="0" w:beforeAutospacing="0" w:after="0" w:afterAutospacing="0"/>
        <w:jc w:val="center"/>
        <w:rPr>
          <w:bCs/>
          <w:i/>
          <w:sz w:val="28"/>
          <w:szCs w:val="28"/>
        </w:rPr>
      </w:pPr>
      <w:r>
        <w:rPr>
          <w:bCs/>
          <w:i/>
          <w:sz w:val="28"/>
          <w:szCs w:val="28"/>
        </w:rPr>
        <w:t xml:space="preserve">của UBND </w:t>
      </w:r>
      <w:r w:rsidR="00DF18FB">
        <w:rPr>
          <w:bCs/>
          <w:i/>
          <w:sz w:val="28"/>
          <w:szCs w:val="28"/>
        </w:rPr>
        <w:t>phường</w:t>
      </w:r>
      <w:r>
        <w:rPr>
          <w:bCs/>
          <w:i/>
          <w:sz w:val="28"/>
          <w:szCs w:val="28"/>
        </w:rPr>
        <w:t xml:space="preserve"> Núi Voi)</w:t>
      </w:r>
    </w:p>
    <w:p w14:paraId="1B5B12B7" w14:textId="77777777" w:rsidR="00087BD1" w:rsidRDefault="00433200" w:rsidP="00406749">
      <w:pPr>
        <w:spacing w:after="0" w:line="240" w:lineRule="auto"/>
        <w:ind w:firstLine="720"/>
        <w:jc w:val="both"/>
        <w:rPr>
          <w:rFonts w:ascii="Times New Roman" w:hAnsi="Times New Roman" w:cs="Times New Roman"/>
          <w:sz w:val="28"/>
          <w:szCs w:val="28"/>
          <w:lang w:val="it-IT"/>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34E7403" wp14:editId="73C54C36">
                <wp:simplePos x="0" y="0"/>
                <wp:positionH relativeFrom="column">
                  <wp:posOffset>2253615</wp:posOffset>
                </wp:positionH>
                <wp:positionV relativeFrom="paragraph">
                  <wp:posOffset>20955</wp:posOffset>
                </wp:positionV>
                <wp:extent cx="1628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C5969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1.65pt" to="3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" strokecolor="black [3040]"/>
            </w:pict>
          </mc:Fallback>
        </mc:AlternateContent>
      </w:r>
    </w:p>
    <w:p w14:paraId="0FE9A550" w14:textId="77777777" w:rsidR="005279CA" w:rsidRPr="00A7394F" w:rsidRDefault="007B7C2D" w:rsidP="008C0505">
      <w:pPr>
        <w:spacing w:after="120" w:line="240" w:lineRule="auto"/>
        <w:ind w:firstLine="720"/>
        <w:jc w:val="both"/>
        <w:rPr>
          <w:rFonts w:ascii="Times New Roman" w:hAnsi="Times New Roman" w:cs="Times New Roman"/>
          <w:spacing w:val="-2"/>
          <w:sz w:val="28"/>
          <w:szCs w:val="28"/>
          <w:lang w:val="it-IT"/>
        </w:rPr>
      </w:pPr>
      <w:r w:rsidRPr="007B7C2D">
        <w:rPr>
          <w:rFonts w:ascii="Times New Roman" w:hAnsi="Times New Roman" w:cs="Times New Roman"/>
          <w:spacing w:val="-2"/>
          <w:sz w:val="28"/>
          <w:szCs w:val="28"/>
          <w:lang w:val="it-IT"/>
        </w:rPr>
        <w:t>Căn cứ Quyết định số 372/QĐ-UBND ngày  02/02/2023 của UBND thị xã Tịnh Biên về Ban hành Chương trình công tác năm 2024 của Ủy ban nhân dân thị xã;</w:t>
      </w:r>
      <w:r>
        <w:rPr>
          <w:rFonts w:ascii="Times New Roman" w:hAnsi="Times New Roman" w:cs="Times New Roman"/>
          <w:spacing w:val="-2"/>
          <w:sz w:val="28"/>
          <w:szCs w:val="28"/>
          <w:lang w:val="it-IT"/>
        </w:rPr>
        <w:t xml:space="preserve"> </w:t>
      </w:r>
      <w:r w:rsidRPr="007B7C2D">
        <w:rPr>
          <w:rFonts w:ascii="Times New Roman" w:hAnsi="Times New Roman" w:cs="Times New Roman"/>
          <w:spacing w:val="-2"/>
          <w:sz w:val="28"/>
          <w:szCs w:val="28"/>
          <w:lang w:val="it-IT"/>
        </w:rPr>
        <w:t>Căn cứ Nghị quyết số 01-NQ/ĐU ngày 19/6/2020 của Đảng ủy xã Núi Voi về Đại hội Đảng viên Đảng bộ xã Núi Voi lần thứ XIII, nhiệm kỳ 2020 – 2025; Căn cứ Nghị quyết số 22-NQ/ĐU ngày 20/12/2023 của Đảng ủy phường Núi Voi về việc phát triển kinh tế - xã hội, đảm bảo quốc phòng - an ninh, xây dựng Đảng, hệ thống chính trị năm 2024;</w:t>
      </w:r>
      <w:r>
        <w:rPr>
          <w:rFonts w:ascii="Times New Roman" w:hAnsi="Times New Roman" w:cs="Times New Roman"/>
          <w:spacing w:val="-2"/>
          <w:sz w:val="28"/>
          <w:szCs w:val="28"/>
          <w:lang w:val="it-IT"/>
        </w:rPr>
        <w:t xml:space="preserve"> </w:t>
      </w:r>
      <w:r w:rsidRPr="007B7C2D">
        <w:rPr>
          <w:rFonts w:ascii="Times New Roman" w:hAnsi="Times New Roman" w:cs="Times New Roman"/>
          <w:spacing w:val="-2"/>
          <w:sz w:val="28"/>
          <w:szCs w:val="28"/>
          <w:lang w:val="it-IT"/>
        </w:rPr>
        <w:t>Căn cứ Nghị quyết số 14/NQ-HĐND ngày 20/12/2023 của Hội đồng nhân dân phường Núi Voi về nhiệm vụ phát triển kinh tế - xã hộ</w:t>
      </w:r>
      <w:r>
        <w:rPr>
          <w:rFonts w:ascii="Times New Roman" w:hAnsi="Times New Roman" w:cs="Times New Roman"/>
          <w:spacing w:val="-2"/>
          <w:sz w:val="28"/>
          <w:szCs w:val="28"/>
          <w:lang w:val="it-IT"/>
        </w:rPr>
        <w:t xml:space="preserve">i năm 2024. </w:t>
      </w:r>
      <w:r w:rsidR="002556FA" w:rsidRPr="00A7394F">
        <w:rPr>
          <w:rFonts w:ascii="Times New Roman" w:hAnsi="Times New Roman" w:cs="Times New Roman"/>
          <w:spacing w:val="-2"/>
          <w:sz w:val="28"/>
          <w:szCs w:val="28"/>
          <w:lang w:val="it-IT"/>
        </w:rPr>
        <w:t xml:space="preserve">Ủy ban nhân dân </w:t>
      </w:r>
      <w:r>
        <w:rPr>
          <w:rFonts w:ascii="Times New Roman" w:hAnsi="Times New Roman" w:cs="Times New Roman"/>
          <w:spacing w:val="-2"/>
          <w:sz w:val="28"/>
          <w:szCs w:val="28"/>
          <w:lang w:val="it-IT"/>
        </w:rPr>
        <w:t>phường</w:t>
      </w:r>
      <w:r w:rsidR="002556FA" w:rsidRPr="00A7394F">
        <w:rPr>
          <w:rFonts w:ascii="Times New Roman" w:hAnsi="Times New Roman" w:cs="Times New Roman"/>
          <w:spacing w:val="-2"/>
          <w:sz w:val="28"/>
          <w:szCs w:val="28"/>
          <w:lang w:val="it-IT"/>
        </w:rPr>
        <w:t xml:space="preserve"> Núi Voi ban hành Chương trình công tác năm 202</w:t>
      </w:r>
      <w:r>
        <w:rPr>
          <w:rFonts w:ascii="Times New Roman" w:hAnsi="Times New Roman" w:cs="Times New Roman"/>
          <w:spacing w:val="-2"/>
          <w:sz w:val="28"/>
          <w:szCs w:val="28"/>
          <w:lang w:val="it-IT"/>
        </w:rPr>
        <w:t>4</w:t>
      </w:r>
      <w:r w:rsidR="002556FA" w:rsidRPr="00A7394F">
        <w:rPr>
          <w:rFonts w:ascii="Times New Roman" w:hAnsi="Times New Roman" w:cs="Times New Roman"/>
          <w:spacing w:val="-2"/>
          <w:sz w:val="28"/>
          <w:szCs w:val="28"/>
          <w:lang w:val="it-IT"/>
        </w:rPr>
        <w:t xml:space="preserve"> giao nh</w:t>
      </w:r>
      <w:r w:rsidR="00D9778E" w:rsidRPr="00A7394F">
        <w:rPr>
          <w:rFonts w:ascii="Times New Roman" w:hAnsi="Times New Roman" w:cs="Times New Roman"/>
          <w:spacing w:val="-2"/>
          <w:sz w:val="28"/>
          <w:szCs w:val="28"/>
          <w:lang w:val="it-IT"/>
        </w:rPr>
        <w:t>ữ</w:t>
      </w:r>
      <w:r w:rsidR="002556FA" w:rsidRPr="00A7394F">
        <w:rPr>
          <w:rFonts w:ascii="Times New Roman" w:hAnsi="Times New Roman" w:cs="Times New Roman"/>
          <w:spacing w:val="-2"/>
          <w:sz w:val="28"/>
          <w:szCs w:val="28"/>
          <w:lang w:val="it-IT"/>
        </w:rPr>
        <w:t xml:space="preserve">ng nhiệm vụ trọng tâm cho các ngành, đơn vị và các </w:t>
      </w:r>
      <w:r>
        <w:rPr>
          <w:rFonts w:ascii="Times New Roman" w:hAnsi="Times New Roman" w:cs="Times New Roman"/>
          <w:spacing w:val="-2"/>
          <w:sz w:val="28"/>
          <w:szCs w:val="28"/>
          <w:lang w:val="it-IT"/>
        </w:rPr>
        <w:t>Ban khóm</w:t>
      </w:r>
      <w:r w:rsidR="002556FA" w:rsidRPr="00A7394F">
        <w:rPr>
          <w:rFonts w:ascii="Times New Roman" w:hAnsi="Times New Roman" w:cs="Times New Roman"/>
          <w:spacing w:val="-2"/>
          <w:sz w:val="28"/>
          <w:szCs w:val="28"/>
          <w:lang w:val="it-IT"/>
        </w:rPr>
        <w:t xml:space="preserve"> thực hiện, nội dung cụ thể như sau:</w:t>
      </w:r>
    </w:p>
    <w:p w14:paraId="1177B5B2" w14:textId="77777777" w:rsidR="00B665B3" w:rsidRPr="00A7394F" w:rsidRDefault="00B665B3" w:rsidP="008C0505">
      <w:pPr>
        <w:pStyle w:val="NormalWeb"/>
        <w:spacing w:before="0" w:beforeAutospacing="0" w:after="120" w:afterAutospacing="0"/>
        <w:ind w:firstLine="839"/>
        <w:jc w:val="both"/>
        <w:rPr>
          <w:b/>
          <w:bCs/>
          <w:sz w:val="28"/>
          <w:szCs w:val="28"/>
        </w:rPr>
      </w:pPr>
      <w:r w:rsidRPr="00A7394F">
        <w:rPr>
          <w:b/>
          <w:bCs/>
          <w:sz w:val="28"/>
          <w:szCs w:val="28"/>
        </w:rPr>
        <w:t xml:space="preserve">I. </w:t>
      </w:r>
      <w:r w:rsidR="002556FA" w:rsidRPr="00A7394F">
        <w:rPr>
          <w:b/>
          <w:bCs/>
          <w:sz w:val="28"/>
          <w:szCs w:val="28"/>
        </w:rPr>
        <w:t>LĨNH VỰC KINH TẾ</w:t>
      </w:r>
    </w:p>
    <w:p w14:paraId="38823A04" w14:textId="77777777" w:rsidR="002556FA" w:rsidRPr="00BC4634" w:rsidRDefault="002556FA" w:rsidP="008C0505">
      <w:pPr>
        <w:pStyle w:val="NormalWeb"/>
        <w:spacing w:before="0" w:beforeAutospacing="0" w:after="120" w:afterAutospacing="0"/>
        <w:ind w:firstLine="839"/>
        <w:jc w:val="both"/>
        <w:rPr>
          <w:rFonts w:ascii="Times New Roman Bold" w:hAnsi="Times New Roman Bold"/>
          <w:b/>
          <w:sz w:val="28"/>
          <w:szCs w:val="28"/>
        </w:rPr>
      </w:pPr>
      <w:r w:rsidRPr="00BC4634">
        <w:rPr>
          <w:rFonts w:ascii="Times New Roman Bold" w:hAnsi="Times New Roman Bold"/>
          <w:b/>
          <w:sz w:val="28"/>
          <w:szCs w:val="28"/>
        </w:rPr>
        <w:t xml:space="preserve">1. </w:t>
      </w:r>
      <w:r w:rsidR="00F67A42" w:rsidRPr="00BC4634">
        <w:rPr>
          <w:rFonts w:ascii="Times New Roman Bold" w:hAnsi="Times New Roman Bold"/>
          <w:b/>
          <w:sz w:val="28"/>
          <w:szCs w:val="28"/>
        </w:rPr>
        <w:t>Công chức Địa chính –Xây dựng</w:t>
      </w:r>
      <w:r w:rsidR="00BC4634" w:rsidRPr="00BC4634">
        <w:rPr>
          <w:rFonts w:ascii="Times New Roman Bold" w:hAnsi="Times New Roman Bold"/>
          <w:b/>
          <w:sz w:val="28"/>
          <w:szCs w:val="28"/>
        </w:rPr>
        <w:t xml:space="preserve"> – Đô thị</w:t>
      </w:r>
      <w:r w:rsidR="00F67A42" w:rsidRPr="00BC4634">
        <w:rPr>
          <w:rFonts w:ascii="Times New Roman Bold" w:hAnsi="Times New Roman Bold"/>
          <w:b/>
          <w:sz w:val="28"/>
          <w:szCs w:val="28"/>
        </w:rPr>
        <w:t xml:space="preserve"> và Môi trường</w:t>
      </w:r>
      <w:r w:rsidR="00D912B0" w:rsidRPr="00BC4634">
        <w:rPr>
          <w:rFonts w:ascii="Times New Roman Bold" w:hAnsi="Times New Roman Bold"/>
          <w:b/>
          <w:sz w:val="28"/>
          <w:szCs w:val="28"/>
        </w:rPr>
        <w:t>; chức danh phụ trách Giao thông – Thủy lợi; Chức danh phụ trách Môi trường</w:t>
      </w:r>
      <w:r w:rsidR="00377D7F" w:rsidRPr="00BC4634">
        <w:rPr>
          <w:rFonts w:ascii="Times New Roman Bold" w:hAnsi="Times New Roman Bold"/>
          <w:b/>
          <w:sz w:val="28"/>
          <w:szCs w:val="28"/>
        </w:rPr>
        <w:t xml:space="preserve"> – Khuyến công</w:t>
      </w:r>
    </w:p>
    <w:p w14:paraId="76F888D0" w14:textId="77777777" w:rsidR="002556FA" w:rsidRPr="00A7394F" w:rsidRDefault="00F67A42" w:rsidP="008C0505">
      <w:pPr>
        <w:pStyle w:val="NormalWeb"/>
        <w:spacing w:before="0" w:beforeAutospacing="0" w:after="120" w:afterAutospacing="0"/>
        <w:ind w:firstLine="839"/>
        <w:jc w:val="both"/>
        <w:rPr>
          <w:spacing w:val="-2"/>
          <w:sz w:val="28"/>
          <w:szCs w:val="28"/>
        </w:rPr>
      </w:pPr>
      <w:r w:rsidRPr="00A7394F">
        <w:rPr>
          <w:b/>
          <w:sz w:val="28"/>
          <w:szCs w:val="28"/>
        </w:rPr>
        <w:t>(</w:t>
      </w:r>
      <w:r w:rsidRPr="00A7394F">
        <w:rPr>
          <w:b/>
          <w:spacing w:val="-2"/>
          <w:sz w:val="28"/>
          <w:szCs w:val="28"/>
        </w:rPr>
        <w:t>1)</w:t>
      </w:r>
      <w:r w:rsidRPr="00A7394F">
        <w:rPr>
          <w:spacing w:val="-2"/>
          <w:sz w:val="28"/>
          <w:szCs w:val="28"/>
        </w:rPr>
        <w:t xml:space="preserve"> </w:t>
      </w:r>
      <w:r w:rsidR="002556FA" w:rsidRPr="00A7394F">
        <w:rPr>
          <w:spacing w:val="-2"/>
          <w:sz w:val="28"/>
          <w:szCs w:val="28"/>
        </w:rPr>
        <w:t xml:space="preserve">Tham mưu ủy ban nhân dân </w:t>
      </w:r>
      <w:r w:rsidR="00526353" w:rsidRPr="00EC5231">
        <w:rPr>
          <w:spacing w:val="-6"/>
          <w:sz w:val="28"/>
          <w:szCs w:val="28"/>
          <w:lang w:val="it-IT"/>
        </w:rPr>
        <w:t xml:space="preserve">phường </w:t>
      </w:r>
      <w:r w:rsidRPr="00A7394F">
        <w:rPr>
          <w:spacing w:val="-2"/>
          <w:sz w:val="28"/>
          <w:szCs w:val="28"/>
        </w:rPr>
        <w:t xml:space="preserve">triển khai thực hiện </w:t>
      </w:r>
      <w:r w:rsidR="002556FA" w:rsidRPr="00A7394F">
        <w:rPr>
          <w:spacing w:val="-2"/>
          <w:sz w:val="28"/>
          <w:szCs w:val="28"/>
        </w:rPr>
        <w:t>chuyển đổi cơ cấu cây trồng (</w:t>
      </w:r>
      <w:r w:rsidRPr="00A7394F">
        <w:rPr>
          <w:spacing w:val="-2"/>
          <w:sz w:val="28"/>
          <w:szCs w:val="28"/>
        </w:rPr>
        <w:t xml:space="preserve">theo chỉ tiêu </w:t>
      </w:r>
      <w:r w:rsidR="00060267">
        <w:rPr>
          <w:spacing w:val="-2"/>
          <w:sz w:val="28"/>
          <w:szCs w:val="28"/>
        </w:rPr>
        <w:t>thị xã</w:t>
      </w:r>
      <w:r w:rsidRPr="00A7394F">
        <w:rPr>
          <w:spacing w:val="-2"/>
          <w:sz w:val="28"/>
          <w:szCs w:val="28"/>
        </w:rPr>
        <w:t xml:space="preserve"> giao</w:t>
      </w:r>
      <w:r w:rsidR="000C16CD" w:rsidRPr="00A7394F">
        <w:rPr>
          <w:spacing w:val="-2"/>
          <w:sz w:val="28"/>
          <w:szCs w:val="28"/>
        </w:rPr>
        <w:t>)</w:t>
      </w:r>
      <w:r w:rsidR="002556FA" w:rsidRPr="00A7394F">
        <w:rPr>
          <w:spacing w:val="-2"/>
          <w:sz w:val="28"/>
          <w:szCs w:val="28"/>
        </w:rPr>
        <w:t xml:space="preserve">; </w:t>
      </w:r>
      <w:r w:rsidR="000C16CD" w:rsidRPr="00A7394F">
        <w:rPr>
          <w:spacing w:val="-2"/>
          <w:sz w:val="28"/>
          <w:szCs w:val="28"/>
        </w:rPr>
        <w:t xml:space="preserve">phát huy hiệu quả các công trình thủy lợi đã đầu tư xây dựng; </w:t>
      </w:r>
      <w:r w:rsidR="002556FA" w:rsidRPr="00A7394F">
        <w:rPr>
          <w:spacing w:val="-2"/>
          <w:sz w:val="28"/>
          <w:szCs w:val="28"/>
        </w:rPr>
        <w:t xml:space="preserve">phát triển thêm mô hình </w:t>
      </w:r>
      <w:r w:rsidRPr="00A7394F">
        <w:rPr>
          <w:spacing w:val="-2"/>
          <w:sz w:val="28"/>
          <w:szCs w:val="28"/>
        </w:rPr>
        <w:t xml:space="preserve">nông nghiệp ứng dụng công nghệ cao (theo chỉ tiêu </w:t>
      </w:r>
      <w:r w:rsidR="00060267">
        <w:rPr>
          <w:spacing w:val="-2"/>
          <w:sz w:val="28"/>
          <w:szCs w:val="28"/>
        </w:rPr>
        <w:t>thị xã</w:t>
      </w:r>
      <w:r w:rsidRPr="00A7394F">
        <w:rPr>
          <w:spacing w:val="-2"/>
          <w:sz w:val="28"/>
          <w:szCs w:val="28"/>
        </w:rPr>
        <w:t xml:space="preserve"> giao)</w:t>
      </w:r>
      <w:r w:rsidR="002556FA" w:rsidRPr="00A7394F">
        <w:rPr>
          <w:spacing w:val="-2"/>
          <w:sz w:val="28"/>
          <w:szCs w:val="28"/>
        </w:rPr>
        <w:t>.</w:t>
      </w:r>
    </w:p>
    <w:p w14:paraId="37A579D7" w14:textId="77777777" w:rsidR="002556FA" w:rsidRPr="00A7394F" w:rsidRDefault="002556FA" w:rsidP="008C0505">
      <w:pPr>
        <w:pStyle w:val="NormalWeb"/>
        <w:spacing w:before="0" w:beforeAutospacing="0" w:after="120" w:afterAutospacing="0"/>
        <w:ind w:firstLine="839"/>
        <w:jc w:val="both"/>
        <w:rPr>
          <w:sz w:val="28"/>
          <w:szCs w:val="28"/>
        </w:rPr>
      </w:pPr>
      <w:r w:rsidRPr="00A7394F">
        <w:rPr>
          <w:b/>
          <w:sz w:val="28"/>
          <w:szCs w:val="28"/>
        </w:rPr>
        <w:t>(2)</w:t>
      </w:r>
      <w:r w:rsidRPr="00A7394F">
        <w:rPr>
          <w:sz w:val="28"/>
          <w:szCs w:val="28"/>
        </w:rPr>
        <w:t xml:space="preserve"> Phát triển sản phẩm đặc thù </w:t>
      </w:r>
      <w:r w:rsidR="00060267">
        <w:rPr>
          <w:sz w:val="28"/>
          <w:szCs w:val="28"/>
        </w:rPr>
        <w:t>địa</w:t>
      </w:r>
      <w:r w:rsidRPr="00A7394F">
        <w:rPr>
          <w:sz w:val="28"/>
          <w:szCs w:val="28"/>
        </w:rPr>
        <w:t xml:space="preserve"> phương để phục vụ du lịch. Tiếp tục phấn đấu có sản phẩ</w:t>
      </w:r>
      <w:r w:rsidR="0083390E" w:rsidRPr="00A7394F">
        <w:rPr>
          <w:sz w:val="28"/>
          <w:szCs w:val="28"/>
          <w:lang w:val="vi-VN"/>
        </w:rPr>
        <w:t>m</w:t>
      </w:r>
      <w:r w:rsidRPr="00A7394F">
        <w:rPr>
          <w:sz w:val="28"/>
          <w:szCs w:val="28"/>
        </w:rPr>
        <w:t xml:space="preserve"> đạt chuẩn OCOP</w:t>
      </w:r>
      <w:r w:rsidR="006051ED" w:rsidRPr="00A7394F">
        <w:rPr>
          <w:sz w:val="28"/>
          <w:szCs w:val="28"/>
        </w:rPr>
        <w:t xml:space="preserve"> (theo chỉ tiêu </w:t>
      </w:r>
      <w:r w:rsidR="00060267">
        <w:rPr>
          <w:sz w:val="28"/>
          <w:szCs w:val="28"/>
        </w:rPr>
        <w:t>thị xã</w:t>
      </w:r>
      <w:r w:rsidR="006051ED" w:rsidRPr="00A7394F">
        <w:rPr>
          <w:sz w:val="28"/>
          <w:szCs w:val="28"/>
        </w:rPr>
        <w:t xml:space="preserve"> giao)</w:t>
      </w:r>
      <w:r w:rsidRPr="00A7394F">
        <w:rPr>
          <w:sz w:val="28"/>
          <w:szCs w:val="28"/>
        </w:rPr>
        <w:t>.</w:t>
      </w:r>
    </w:p>
    <w:p w14:paraId="624004B2" w14:textId="77777777" w:rsidR="002556FA" w:rsidRPr="00A7394F" w:rsidRDefault="002556FA" w:rsidP="008C0505">
      <w:pPr>
        <w:pStyle w:val="NormalWeb"/>
        <w:spacing w:before="0" w:beforeAutospacing="0" w:after="120" w:afterAutospacing="0"/>
        <w:ind w:firstLine="839"/>
        <w:jc w:val="both"/>
        <w:rPr>
          <w:sz w:val="28"/>
          <w:szCs w:val="28"/>
        </w:rPr>
      </w:pPr>
      <w:r w:rsidRPr="00A7394F">
        <w:rPr>
          <w:b/>
          <w:sz w:val="28"/>
          <w:szCs w:val="28"/>
        </w:rPr>
        <w:t>(3)</w:t>
      </w:r>
      <w:r w:rsidRPr="00A7394F">
        <w:rPr>
          <w:sz w:val="28"/>
          <w:szCs w:val="28"/>
        </w:rPr>
        <w:t xml:space="preserve"> </w:t>
      </w:r>
      <w:r w:rsidR="000C16CD" w:rsidRPr="00A7394F">
        <w:rPr>
          <w:spacing w:val="-2"/>
          <w:sz w:val="28"/>
          <w:szCs w:val="28"/>
        </w:rPr>
        <w:t xml:space="preserve">Hỗ trợ Hợp tác xã nông nghiệp Núi Voi mở rộng dịch vụ, </w:t>
      </w:r>
      <w:r w:rsidR="000C16CD" w:rsidRPr="00A7394F">
        <w:rPr>
          <w:spacing w:val="-2"/>
          <w:sz w:val="28"/>
          <w:szCs w:val="28"/>
          <w:lang w:val="vi-VN"/>
        </w:rPr>
        <w:t>thực hiện liên kết sản xuất và tiêu thụ sản phẩm nông nghiệp</w:t>
      </w:r>
      <w:r w:rsidR="001D08B9" w:rsidRPr="00A7394F">
        <w:rPr>
          <w:sz w:val="28"/>
          <w:szCs w:val="28"/>
        </w:rPr>
        <w:t xml:space="preserve"> </w:t>
      </w:r>
      <w:r w:rsidR="001D08B9" w:rsidRPr="00A7394F">
        <w:rPr>
          <w:sz w:val="28"/>
          <w:szCs w:val="28"/>
          <w:lang w:val="vi-VN"/>
        </w:rPr>
        <w:t xml:space="preserve">theo đúng Luật </w:t>
      </w:r>
      <w:r w:rsidR="00060267" w:rsidRPr="00A7394F">
        <w:rPr>
          <w:sz w:val="28"/>
          <w:szCs w:val="28"/>
          <w:lang w:val="vi-VN"/>
        </w:rPr>
        <w:t xml:space="preserve">Hợp </w:t>
      </w:r>
      <w:r w:rsidR="001D08B9" w:rsidRPr="00A7394F">
        <w:rPr>
          <w:sz w:val="28"/>
          <w:szCs w:val="28"/>
          <w:lang w:val="vi-VN"/>
        </w:rPr>
        <w:t>tác xã</w:t>
      </w:r>
      <w:r w:rsidR="001D08B9" w:rsidRPr="00A7394F">
        <w:rPr>
          <w:sz w:val="28"/>
          <w:szCs w:val="28"/>
        </w:rPr>
        <w:t>.</w:t>
      </w:r>
    </w:p>
    <w:p w14:paraId="4D010777" w14:textId="77777777" w:rsidR="001D08B9" w:rsidRPr="00A7394F" w:rsidRDefault="004E4179" w:rsidP="008C0505">
      <w:pPr>
        <w:pStyle w:val="NormalWeb"/>
        <w:spacing w:before="0" w:beforeAutospacing="0" w:after="120" w:afterAutospacing="0"/>
        <w:ind w:firstLine="851"/>
        <w:jc w:val="both"/>
        <w:rPr>
          <w:b/>
          <w:sz w:val="28"/>
          <w:szCs w:val="28"/>
        </w:rPr>
      </w:pPr>
      <w:r w:rsidRPr="00A7394F">
        <w:rPr>
          <w:b/>
          <w:sz w:val="28"/>
          <w:szCs w:val="28"/>
        </w:rPr>
        <w:t>(4)</w:t>
      </w:r>
      <w:r w:rsidRPr="00A7394F">
        <w:rPr>
          <w:sz w:val="28"/>
          <w:szCs w:val="28"/>
        </w:rPr>
        <w:t xml:space="preserve"> </w:t>
      </w:r>
      <w:r w:rsidR="001467A2" w:rsidRPr="001467A2">
        <w:rPr>
          <w:sz w:val="28"/>
          <w:szCs w:val="28"/>
        </w:rPr>
        <w:t xml:space="preserve">Triển khai thực hiện tốt công tác quản lý đất đai theo quy hoạch sử dụng đất giai đoạn 2021 – 2030 và kế hoạch </w:t>
      </w:r>
      <w:r w:rsidR="001467A2">
        <w:rPr>
          <w:sz w:val="28"/>
          <w:szCs w:val="28"/>
        </w:rPr>
        <w:t>sử dụng đất 2024 được phê duyệt</w:t>
      </w:r>
      <w:r w:rsidRPr="00A7394F">
        <w:rPr>
          <w:sz w:val="28"/>
          <w:szCs w:val="28"/>
        </w:rPr>
        <w:t>.</w:t>
      </w:r>
      <w:r w:rsidR="006051ED" w:rsidRPr="00A7394F">
        <w:rPr>
          <w:sz w:val="28"/>
          <w:szCs w:val="28"/>
        </w:rPr>
        <w:t xml:space="preserve"> </w:t>
      </w:r>
    </w:p>
    <w:p w14:paraId="3B88422A" w14:textId="77777777" w:rsidR="004E4179" w:rsidRPr="00A7394F" w:rsidRDefault="004E4179" w:rsidP="008C0505">
      <w:pPr>
        <w:pStyle w:val="NormalWeb"/>
        <w:spacing w:before="0" w:beforeAutospacing="0" w:after="120" w:afterAutospacing="0"/>
        <w:ind w:firstLine="851"/>
        <w:jc w:val="both"/>
        <w:rPr>
          <w:sz w:val="28"/>
          <w:szCs w:val="28"/>
        </w:rPr>
      </w:pPr>
      <w:r w:rsidRPr="00A7394F">
        <w:rPr>
          <w:b/>
          <w:sz w:val="28"/>
          <w:szCs w:val="28"/>
        </w:rPr>
        <w:t>(5)</w:t>
      </w:r>
      <w:r w:rsidRPr="00A7394F">
        <w:rPr>
          <w:sz w:val="28"/>
          <w:szCs w:val="28"/>
        </w:rPr>
        <w:t xml:space="preserve"> Xây dựng và triển khai thực hiện kế hoạch kiểm tra các cơ sở sản xuất kinh doanh thực hiện các thủ tục bảo vệ môi trường trên địa bàn. Tăng cường quản lý, kiểm tra, xử lý kịp thời </w:t>
      </w:r>
      <w:r w:rsidR="001D08B9" w:rsidRPr="00A7394F">
        <w:rPr>
          <w:sz w:val="28"/>
          <w:szCs w:val="28"/>
        </w:rPr>
        <w:t>trên 04 lĩnh vực: Đất đai, môi trường, khoáng sản, tài nguyên nước và biến đổi khí hậu nhằm hạn chế thấp nhất tình trạng vi phạm pháp luật trong lĩnh vực tài nguyên và môi trường.</w:t>
      </w:r>
    </w:p>
    <w:p w14:paraId="755F083E" w14:textId="77777777" w:rsidR="00660522" w:rsidRPr="00A7394F" w:rsidRDefault="001D08B9" w:rsidP="008C0505">
      <w:pPr>
        <w:pStyle w:val="NormalWeb"/>
        <w:spacing w:before="0" w:beforeAutospacing="0" w:after="120" w:afterAutospacing="0"/>
        <w:ind w:firstLine="851"/>
        <w:jc w:val="both"/>
        <w:rPr>
          <w:spacing w:val="-6"/>
          <w:sz w:val="28"/>
          <w:szCs w:val="28"/>
        </w:rPr>
      </w:pPr>
      <w:r w:rsidRPr="00A7394F">
        <w:rPr>
          <w:b/>
          <w:spacing w:val="-6"/>
          <w:sz w:val="28"/>
          <w:szCs w:val="28"/>
        </w:rPr>
        <w:t xml:space="preserve"> </w:t>
      </w:r>
      <w:r w:rsidR="00660522" w:rsidRPr="00A7394F">
        <w:rPr>
          <w:b/>
          <w:spacing w:val="-6"/>
          <w:sz w:val="28"/>
          <w:szCs w:val="28"/>
        </w:rPr>
        <w:t>(6)</w:t>
      </w:r>
      <w:r w:rsidR="00660522" w:rsidRPr="00A7394F">
        <w:rPr>
          <w:spacing w:val="-6"/>
          <w:sz w:val="28"/>
          <w:szCs w:val="28"/>
        </w:rPr>
        <w:t xml:space="preserve"> </w:t>
      </w:r>
      <w:r w:rsidR="00C42FD8" w:rsidRPr="00A7394F">
        <w:rPr>
          <w:sz w:val="28"/>
          <w:szCs w:val="28"/>
        </w:rPr>
        <w:t>Tham mưu</w:t>
      </w:r>
      <w:r w:rsidR="0083390E" w:rsidRPr="00A7394F">
        <w:rPr>
          <w:sz w:val="28"/>
          <w:szCs w:val="28"/>
          <w:lang w:val="vi-VN"/>
        </w:rPr>
        <w:t xml:space="preserve"> </w:t>
      </w:r>
      <w:r w:rsidR="00D21C0A" w:rsidRPr="00A7394F">
        <w:rPr>
          <w:sz w:val="28"/>
          <w:szCs w:val="28"/>
        </w:rPr>
        <w:t>c</w:t>
      </w:r>
      <w:r w:rsidR="00660522" w:rsidRPr="00A7394F">
        <w:rPr>
          <w:sz w:val="28"/>
          <w:szCs w:val="28"/>
        </w:rPr>
        <w:t xml:space="preserve">hấn chỉnh, nâng cao </w:t>
      </w:r>
      <w:r w:rsidRPr="00A7394F">
        <w:rPr>
          <w:sz w:val="28"/>
          <w:szCs w:val="28"/>
        </w:rPr>
        <w:t xml:space="preserve">chất lượng </w:t>
      </w:r>
      <w:r w:rsidR="00660522" w:rsidRPr="00A7394F">
        <w:rPr>
          <w:sz w:val="28"/>
          <w:szCs w:val="28"/>
        </w:rPr>
        <w:t>hoạt động chợ Núi Voi đảm bảo yêu cầu về an ninh trật tự, an toàn thực phẩm và vệ sinh môi trường.</w:t>
      </w:r>
      <w:r w:rsidR="00660522" w:rsidRPr="00A7394F">
        <w:rPr>
          <w:spacing w:val="-6"/>
          <w:sz w:val="28"/>
          <w:szCs w:val="28"/>
        </w:rPr>
        <w:t xml:space="preserve"> </w:t>
      </w:r>
    </w:p>
    <w:p w14:paraId="59CC1B32" w14:textId="77777777" w:rsidR="004C00F7" w:rsidRPr="00A7394F" w:rsidRDefault="004C00F7" w:rsidP="008C0505">
      <w:pPr>
        <w:pStyle w:val="NormalWeb"/>
        <w:spacing w:before="0" w:beforeAutospacing="0" w:after="120" w:afterAutospacing="0"/>
        <w:ind w:firstLine="851"/>
        <w:jc w:val="both"/>
        <w:rPr>
          <w:spacing w:val="-2"/>
          <w:sz w:val="28"/>
          <w:szCs w:val="28"/>
        </w:rPr>
      </w:pPr>
      <w:r w:rsidRPr="00A7394F">
        <w:rPr>
          <w:b/>
          <w:spacing w:val="-2"/>
          <w:sz w:val="28"/>
          <w:szCs w:val="28"/>
        </w:rPr>
        <w:lastRenderedPageBreak/>
        <w:t>(</w:t>
      </w:r>
      <w:r w:rsidR="002368AD">
        <w:rPr>
          <w:b/>
          <w:spacing w:val="-2"/>
          <w:sz w:val="28"/>
          <w:szCs w:val="28"/>
        </w:rPr>
        <w:t>7</w:t>
      </w:r>
      <w:r w:rsidRPr="00A7394F">
        <w:rPr>
          <w:b/>
          <w:spacing w:val="-2"/>
          <w:sz w:val="28"/>
          <w:szCs w:val="28"/>
        </w:rPr>
        <w:t xml:space="preserve">) </w:t>
      </w:r>
      <w:r w:rsidRPr="00A7394F">
        <w:rPr>
          <w:spacing w:val="-2"/>
          <w:sz w:val="28"/>
          <w:szCs w:val="28"/>
        </w:rPr>
        <w:t xml:space="preserve">Phối hợp cùng các ngành liên quan và các Phòng chuyên môn </w:t>
      </w:r>
      <w:r w:rsidR="00060267">
        <w:rPr>
          <w:spacing w:val="-2"/>
          <w:sz w:val="28"/>
          <w:szCs w:val="28"/>
        </w:rPr>
        <w:t>thị xã</w:t>
      </w:r>
      <w:r w:rsidRPr="00A7394F">
        <w:rPr>
          <w:spacing w:val="-2"/>
          <w:sz w:val="28"/>
          <w:szCs w:val="28"/>
        </w:rPr>
        <w:t xml:space="preserve"> tham mưu thực hiện quy hoạch phù hợp với thực tiễn, nhằm đáp ứng nhu cầu phát triển của địa phương trong thời gian tới.</w:t>
      </w:r>
    </w:p>
    <w:p w14:paraId="063C43EE" w14:textId="77777777" w:rsidR="00660522" w:rsidRDefault="00B06F69" w:rsidP="008C0505">
      <w:pPr>
        <w:pStyle w:val="NormalWeb"/>
        <w:spacing w:before="0" w:beforeAutospacing="0" w:after="120" w:afterAutospacing="0"/>
        <w:ind w:firstLine="851"/>
        <w:jc w:val="both"/>
        <w:rPr>
          <w:spacing w:val="-2"/>
          <w:sz w:val="28"/>
          <w:szCs w:val="28"/>
        </w:rPr>
      </w:pPr>
      <w:r w:rsidRPr="00A7394F">
        <w:rPr>
          <w:b/>
          <w:spacing w:val="-2"/>
          <w:sz w:val="28"/>
          <w:szCs w:val="28"/>
        </w:rPr>
        <w:t>(</w:t>
      </w:r>
      <w:r w:rsidR="002368AD">
        <w:rPr>
          <w:b/>
          <w:spacing w:val="-2"/>
          <w:sz w:val="28"/>
          <w:szCs w:val="28"/>
        </w:rPr>
        <w:t>8</w:t>
      </w:r>
      <w:r w:rsidR="00660522" w:rsidRPr="00A7394F">
        <w:rPr>
          <w:b/>
          <w:spacing w:val="-2"/>
          <w:sz w:val="28"/>
          <w:szCs w:val="28"/>
        </w:rPr>
        <w:t>)</w:t>
      </w:r>
      <w:r w:rsidR="00660522" w:rsidRPr="00A7394F">
        <w:rPr>
          <w:spacing w:val="-2"/>
          <w:sz w:val="28"/>
          <w:szCs w:val="28"/>
        </w:rPr>
        <w:t xml:space="preserve"> </w:t>
      </w:r>
      <w:r w:rsidR="00C5698C" w:rsidRPr="00A7394F">
        <w:rPr>
          <w:spacing w:val="-2"/>
          <w:sz w:val="28"/>
          <w:szCs w:val="28"/>
        </w:rPr>
        <w:t xml:space="preserve">Xây dựng kế hoạch và tổ chức theo dõi, kiểm tra về việc xử lý kịp thời hành vi vi </w:t>
      </w:r>
      <w:r w:rsidR="00C5698C" w:rsidRPr="00796F7F">
        <w:rPr>
          <w:spacing w:val="-2"/>
          <w:sz w:val="28"/>
          <w:szCs w:val="28"/>
        </w:rPr>
        <w:t>phạm trật tự xây dựng, trật tự đô thị; tăng cường hậu kiểm sau cấp phép xây dựng. Tham mưu thực hiện tốt việc chấn chỉnh, lập lại trật tự xây dựng và đô thị trên địa bàn.</w:t>
      </w:r>
    </w:p>
    <w:p w14:paraId="5106B11D" w14:textId="77777777" w:rsidR="00867A51" w:rsidRDefault="00867A51" w:rsidP="008C0505">
      <w:pPr>
        <w:pStyle w:val="NormalWeb"/>
        <w:spacing w:before="0" w:beforeAutospacing="0" w:after="120" w:afterAutospacing="0"/>
        <w:ind w:firstLine="851"/>
        <w:jc w:val="both"/>
        <w:rPr>
          <w:spacing w:val="-2"/>
          <w:sz w:val="28"/>
          <w:szCs w:val="28"/>
        </w:rPr>
      </w:pPr>
      <w:r w:rsidRPr="00867A51">
        <w:rPr>
          <w:b/>
          <w:spacing w:val="-2"/>
          <w:sz w:val="28"/>
          <w:szCs w:val="28"/>
        </w:rPr>
        <w:t>(9)</w:t>
      </w:r>
      <w:r>
        <w:rPr>
          <w:spacing w:val="-2"/>
          <w:sz w:val="28"/>
          <w:szCs w:val="28"/>
        </w:rPr>
        <w:t xml:space="preserve"> </w:t>
      </w:r>
      <w:r w:rsidRPr="00867A51">
        <w:rPr>
          <w:spacing w:val="-2"/>
          <w:sz w:val="28"/>
          <w:szCs w:val="28"/>
        </w:rPr>
        <w:t>Phối hợp với</w:t>
      </w:r>
      <w:r w:rsidRPr="00867A51">
        <w:t xml:space="preserve"> </w:t>
      </w:r>
      <w:r w:rsidRPr="00867A51">
        <w:rPr>
          <w:spacing w:val="-2"/>
          <w:sz w:val="28"/>
          <w:szCs w:val="28"/>
        </w:rPr>
        <w:t>Phòng Quản lý đô thị</w:t>
      </w:r>
      <w:r>
        <w:rPr>
          <w:spacing w:val="-2"/>
          <w:sz w:val="28"/>
          <w:szCs w:val="28"/>
        </w:rPr>
        <w:t xml:space="preserve"> và</w:t>
      </w:r>
      <w:r w:rsidRPr="00867A51">
        <w:rPr>
          <w:spacing w:val="-2"/>
          <w:sz w:val="28"/>
          <w:szCs w:val="28"/>
        </w:rPr>
        <w:t xml:space="preserve"> đơn vị tư vấn khảo sát và lập mới Quy hoạch phân khu phường Núi Voi để phù hợp với điều kiện phát triển thực tế của địa phương.</w:t>
      </w:r>
      <w:r>
        <w:rPr>
          <w:spacing w:val="-2"/>
          <w:sz w:val="28"/>
          <w:szCs w:val="28"/>
        </w:rPr>
        <w:t xml:space="preserve"> </w:t>
      </w:r>
      <w:r w:rsidRPr="00867A51">
        <w:rPr>
          <w:spacing w:val="-2"/>
          <w:sz w:val="28"/>
          <w:szCs w:val="28"/>
        </w:rPr>
        <w:t>Đẩy mạnh công tác quản lý đô thị, quản lý quy hoạch xây dựng và phát triển kết cấu hạ tầng kỹ thuật đô thị - Giao thông.</w:t>
      </w:r>
    </w:p>
    <w:p w14:paraId="08C59375" w14:textId="77777777" w:rsidR="00867A51" w:rsidRPr="00796F7F" w:rsidRDefault="00867A51" w:rsidP="008C0505">
      <w:pPr>
        <w:pStyle w:val="NormalWeb"/>
        <w:spacing w:before="0" w:beforeAutospacing="0" w:after="120" w:afterAutospacing="0"/>
        <w:ind w:firstLine="851"/>
        <w:jc w:val="both"/>
        <w:rPr>
          <w:spacing w:val="-2"/>
          <w:sz w:val="28"/>
          <w:szCs w:val="28"/>
        </w:rPr>
      </w:pPr>
      <w:r w:rsidRPr="00867A51">
        <w:rPr>
          <w:b/>
          <w:spacing w:val="-2"/>
          <w:sz w:val="28"/>
          <w:szCs w:val="28"/>
        </w:rPr>
        <w:t>(1</w:t>
      </w:r>
      <w:r w:rsidR="00D912C0">
        <w:rPr>
          <w:b/>
          <w:spacing w:val="-2"/>
          <w:sz w:val="28"/>
          <w:szCs w:val="28"/>
        </w:rPr>
        <w:t>0</w:t>
      </w:r>
      <w:r w:rsidRPr="00867A51">
        <w:rPr>
          <w:b/>
          <w:spacing w:val="-2"/>
          <w:sz w:val="28"/>
          <w:szCs w:val="28"/>
        </w:rPr>
        <w:t>)</w:t>
      </w:r>
      <w:r w:rsidRPr="00867A51">
        <w:rPr>
          <w:spacing w:val="-2"/>
          <w:sz w:val="28"/>
          <w:szCs w:val="28"/>
        </w:rPr>
        <w:t xml:space="preserve"> Thực hiện việc đặt tên đường</w:t>
      </w:r>
      <w:r w:rsidR="0032053C">
        <w:rPr>
          <w:spacing w:val="-2"/>
          <w:sz w:val="28"/>
          <w:szCs w:val="28"/>
        </w:rPr>
        <w:t xml:space="preserve"> và biển số nhà</w:t>
      </w:r>
      <w:r w:rsidRPr="00867A51">
        <w:rPr>
          <w:spacing w:val="-2"/>
          <w:sz w:val="28"/>
          <w:szCs w:val="28"/>
        </w:rPr>
        <w:t xml:space="preserve"> </w:t>
      </w:r>
      <w:r>
        <w:rPr>
          <w:spacing w:val="-2"/>
          <w:sz w:val="28"/>
          <w:szCs w:val="28"/>
        </w:rPr>
        <w:t>trên địa bàn</w:t>
      </w:r>
      <w:r w:rsidRPr="00867A51">
        <w:rPr>
          <w:spacing w:val="-2"/>
          <w:sz w:val="28"/>
          <w:szCs w:val="28"/>
        </w:rPr>
        <w:t xml:space="preserve"> phường </w:t>
      </w:r>
      <w:r w:rsidR="0032053C">
        <w:rPr>
          <w:spacing w:val="-2"/>
          <w:sz w:val="28"/>
          <w:szCs w:val="28"/>
        </w:rPr>
        <w:t xml:space="preserve">theo lộ trình đã được phê duyệt </w:t>
      </w:r>
      <w:r w:rsidRPr="00867A51">
        <w:rPr>
          <w:spacing w:val="-2"/>
          <w:sz w:val="28"/>
          <w:szCs w:val="28"/>
        </w:rPr>
        <w:t xml:space="preserve">(phối hợp với </w:t>
      </w:r>
      <w:r>
        <w:rPr>
          <w:spacing w:val="-2"/>
          <w:sz w:val="28"/>
          <w:szCs w:val="28"/>
        </w:rPr>
        <w:t xml:space="preserve">Phòng Quản lý đô thị và </w:t>
      </w:r>
      <w:r w:rsidRPr="00867A51">
        <w:rPr>
          <w:spacing w:val="-2"/>
          <w:sz w:val="28"/>
          <w:szCs w:val="28"/>
        </w:rPr>
        <w:t xml:space="preserve">Phòng Văn hóa </w:t>
      </w:r>
      <w:r>
        <w:rPr>
          <w:spacing w:val="-2"/>
          <w:sz w:val="28"/>
          <w:szCs w:val="28"/>
        </w:rPr>
        <w:t xml:space="preserve">và </w:t>
      </w:r>
      <w:r w:rsidRPr="00867A51">
        <w:rPr>
          <w:spacing w:val="-2"/>
          <w:sz w:val="28"/>
          <w:szCs w:val="28"/>
        </w:rPr>
        <w:t>Thông tin).</w:t>
      </w:r>
    </w:p>
    <w:p w14:paraId="1EB6B4E4" w14:textId="77777777" w:rsidR="00796F7F" w:rsidRPr="00796F7F" w:rsidRDefault="00796F7F" w:rsidP="008C0505">
      <w:pPr>
        <w:pStyle w:val="NormalWeb"/>
        <w:spacing w:before="0" w:beforeAutospacing="0" w:after="120" w:afterAutospacing="0"/>
        <w:ind w:firstLine="851"/>
        <w:jc w:val="both"/>
        <w:rPr>
          <w:spacing w:val="-2"/>
          <w:sz w:val="28"/>
          <w:szCs w:val="28"/>
        </w:rPr>
      </w:pPr>
      <w:r w:rsidRPr="00796F7F">
        <w:rPr>
          <w:b/>
          <w:spacing w:val="-2"/>
          <w:sz w:val="28"/>
          <w:szCs w:val="28"/>
        </w:rPr>
        <w:t>(</w:t>
      </w:r>
      <w:r w:rsidR="00867A51">
        <w:rPr>
          <w:b/>
          <w:spacing w:val="-2"/>
          <w:sz w:val="28"/>
          <w:szCs w:val="28"/>
        </w:rPr>
        <w:t>1</w:t>
      </w:r>
      <w:r w:rsidR="00D912C0">
        <w:rPr>
          <w:b/>
          <w:spacing w:val="-2"/>
          <w:sz w:val="28"/>
          <w:szCs w:val="28"/>
        </w:rPr>
        <w:t>1</w:t>
      </w:r>
      <w:r w:rsidRPr="00796F7F">
        <w:rPr>
          <w:b/>
          <w:spacing w:val="-2"/>
          <w:sz w:val="28"/>
          <w:szCs w:val="28"/>
        </w:rPr>
        <w:t>)</w:t>
      </w:r>
      <w:r w:rsidRPr="00796F7F">
        <w:rPr>
          <w:spacing w:val="-2"/>
          <w:sz w:val="28"/>
          <w:szCs w:val="28"/>
        </w:rPr>
        <w:t xml:space="preserve"> Phát quang tuyến đường Thanh Niên, khóm Núi Voi, dài 1.800m, là tuyến đường liên kết giữa đường B20 và đường Hương lộ 18.</w:t>
      </w:r>
    </w:p>
    <w:p w14:paraId="624649F2" w14:textId="77777777" w:rsidR="00C16499" w:rsidRDefault="00796F7F" w:rsidP="008C0505">
      <w:pPr>
        <w:pStyle w:val="NormalWeb"/>
        <w:spacing w:before="0" w:beforeAutospacing="0" w:after="120" w:afterAutospacing="0"/>
        <w:ind w:firstLine="851"/>
        <w:jc w:val="both"/>
        <w:rPr>
          <w:spacing w:val="-2"/>
          <w:sz w:val="28"/>
          <w:szCs w:val="28"/>
        </w:rPr>
      </w:pPr>
      <w:r w:rsidRPr="00796F7F">
        <w:rPr>
          <w:b/>
          <w:spacing w:val="-2"/>
          <w:sz w:val="28"/>
          <w:szCs w:val="28"/>
        </w:rPr>
        <w:t>(</w:t>
      </w:r>
      <w:r w:rsidR="00867A51">
        <w:rPr>
          <w:b/>
          <w:spacing w:val="-2"/>
          <w:sz w:val="28"/>
          <w:szCs w:val="28"/>
        </w:rPr>
        <w:t>1</w:t>
      </w:r>
      <w:r w:rsidR="00D912C0">
        <w:rPr>
          <w:b/>
          <w:spacing w:val="-2"/>
          <w:sz w:val="28"/>
          <w:szCs w:val="28"/>
        </w:rPr>
        <w:t>2</w:t>
      </w:r>
      <w:r w:rsidRPr="00796F7F">
        <w:rPr>
          <w:b/>
          <w:spacing w:val="-2"/>
          <w:sz w:val="28"/>
          <w:szCs w:val="28"/>
        </w:rPr>
        <w:t>)</w:t>
      </w:r>
      <w:r w:rsidRPr="00796F7F">
        <w:rPr>
          <w:spacing w:val="-2"/>
          <w:sz w:val="28"/>
          <w:szCs w:val="28"/>
        </w:rPr>
        <w:t xml:space="preserve"> Trồng 3000 cây phân tán bảo vệ tuyến đê Mỹ Á, khóm Mỹ Á, dài 1.500 m. </w:t>
      </w:r>
    </w:p>
    <w:p w14:paraId="3D8FAED1" w14:textId="77777777" w:rsidR="00796F7F" w:rsidRPr="00C16499" w:rsidRDefault="00C16499" w:rsidP="008C0505">
      <w:pPr>
        <w:pStyle w:val="NormalWeb"/>
        <w:spacing w:before="0" w:beforeAutospacing="0" w:after="120" w:afterAutospacing="0"/>
        <w:ind w:firstLine="851"/>
        <w:jc w:val="both"/>
        <w:rPr>
          <w:spacing w:val="-2"/>
          <w:sz w:val="28"/>
          <w:szCs w:val="28"/>
          <w:lang w:val="vi-VN"/>
        </w:rPr>
      </w:pPr>
      <w:r w:rsidRPr="00C16499">
        <w:rPr>
          <w:b/>
          <w:spacing w:val="-2"/>
          <w:sz w:val="28"/>
          <w:szCs w:val="28"/>
        </w:rPr>
        <w:t>(1</w:t>
      </w:r>
      <w:r w:rsidR="00D912C0">
        <w:rPr>
          <w:b/>
          <w:spacing w:val="-2"/>
          <w:sz w:val="28"/>
          <w:szCs w:val="28"/>
        </w:rPr>
        <w:t>3</w:t>
      </w:r>
      <w:r w:rsidRPr="00C16499">
        <w:rPr>
          <w:b/>
          <w:spacing w:val="-2"/>
          <w:sz w:val="28"/>
          <w:szCs w:val="28"/>
        </w:rPr>
        <w:t>)</w:t>
      </w:r>
      <w:r>
        <w:rPr>
          <w:spacing w:val="-2"/>
          <w:sz w:val="28"/>
          <w:szCs w:val="28"/>
        </w:rPr>
        <w:t xml:space="preserve"> </w:t>
      </w:r>
      <w:r w:rsidRPr="00C16499">
        <w:rPr>
          <w:spacing w:val="-2"/>
          <w:sz w:val="28"/>
          <w:szCs w:val="28"/>
        </w:rPr>
        <w:t xml:space="preserve">Tổ chức </w:t>
      </w:r>
      <w:r w:rsidRPr="00C16499">
        <w:rPr>
          <w:spacing w:val="-2"/>
          <w:sz w:val="28"/>
          <w:szCs w:val="28"/>
          <w:lang w:val="vi-VN"/>
        </w:rPr>
        <w:t>kiểm tra</w:t>
      </w:r>
      <w:r>
        <w:rPr>
          <w:spacing w:val="-2"/>
          <w:sz w:val="28"/>
          <w:szCs w:val="28"/>
          <w:lang w:val="vi-VN"/>
        </w:rPr>
        <w:t>,</w:t>
      </w:r>
      <w:r w:rsidRPr="00C16499">
        <w:rPr>
          <w:spacing w:val="-2"/>
          <w:sz w:val="28"/>
          <w:szCs w:val="28"/>
          <w:lang w:val="vi-VN"/>
        </w:rPr>
        <w:t xml:space="preserve"> quản lý, vận hành và sử dụng có hiệu quả các công trình công cộng trên địa bàn</w:t>
      </w:r>
      <w:r>
        <w:rPr>
          <w:spacing w:val="-2"/>
          <w:sz w:val="28"/>
          <w:szCs w:val="28"/>
          <w:lang w:val="vi-VN"/>
        </w:rPr>
        <w:t>.</w:t>
      </w:r>
    </w:p>
    <w:p w14:paraId="4C3262F7" w14:textId="77777777" w:rsidR="00796F7F" w:rsidRDefault="00796F7F" w:rsidP="008C0505">
      <w:pPr>
        <w:pStyle w:val="NormalWeb"/>
        <w:spacing w:before="0" w:beforeAutospacing="0" w:after="120" w:afterAutospacing="0"/>
        <w:ind w:firstLine="851"/>
        <w:jc w:val="both"/>
        <w:rPr>
          <w:spacing w:val="-2"/>
          <w:sz w:val="28"/>
          <w:szCs w:val="28"/>
        </w:rPr>
      </w:pPr>
      <w:r w:rsidRPr="00796F7F">
        <w:rPr>
          <w:b/>
          <w:spacing w:val="-2"/>
          <w:sz w:val="28"/>
          <w:szCs w:val="28"/>
        </w:rPr>
        <w:t>(</w:t>
      </w:r>
      <w:r w:rsidR="00C01693">
        <w:rPr>
          <w:b/>
          <w:spacing w:val="-2"/>
          <w:sz w:val="28"/>
          <w:szCs w:val="28"/>
        </w:rPr>
        <w:t>1</w:t>
      </w:r>
      <w:r w:rsidR="00D912C0">
        <w:rPr>
          <w:b/>
          <w:spacing w:val="-2"/>
          <w:sz w:val="28"/>
          <w:szCs w:val="28"/>
        </w:rPr>
        <w:t>4</w:t>
      </w:r>
      <w:r w:rsidRPr="00796F7F">
        <w:rPr>
          <w:b/>
          <w:spacing w:val="-2"/>
          <w:sz w:val="28"/>
          <w:szCs w:val="28"/>
        </w:rPr>
        <w:t>)</w:t>
      </w:r>
      <w:r w:rsidRPr="00796F7F">
        <w:rPr>
          <w:spacing w:val="-2"/>
          <w:sz w:val="28"/>
          <w:szCs w:val="28"/>
        </w:rPr>
        <w:t xml:space="preserve"> Vận động xã hội hóa công trình chào mừng các ngày kỷ niệm lớn trong năm 2024: Lắp 30 bóng đèn chiếu sáng trên tuyến đường Cần Thảo, khóm Voi 1, kinh phí thực hiện dự kiến: 60 triệu đồng</w:t>
      </w:r>
      <w:r>
        <w:rPr>
          <w:spacing w:val="-2"/>
          <w:sz w:val="28"/>
          <w:szCs w:val="28"/>
        </w:rPr>
        <w:t>.</w:t>
      </w:r>
    </w:p>
    <w:p w14:paraId="440B6BCE" w14:textId="77777777" w:rsidR="00304CC1" w:rsidRPr="00304CC1" w:rsidRDefault="00304CC1" w:rsidP="008C0505">
      <w:pPr>
        <w:pStyle w:val="NormalWeb"/>
        <w:spacing w:before="0" w:beforeAutospacing="0" w:after="120" w:afterAutospacing="0"/>
        <w:ind w:firstLine="851"/>
        <w:jc w:val="both"/>
        <w:rPr>
          <w:b/>
          <w:spacing w:val="-2"/>
          <w:sz w:val="28"/>
          <w:szCs w:val="28"/>
        </w:rPr>
      </w:pPr>
      <w:r>
        <w:rPr>
          <w:b/>
          <w:spacing w:val="-2"/>
          <w:sz w:val="28"/>
          <w:szCs w:val="28"/>
        </w:rPr>
        <w:t>(1</w:t>
      </w:r>
      <w:r w:rsidR="00D912C0">
        <w:rPr>
          <w:b/>
          <w:spacing w:val="-2"/>
          <w:sz w:val="28"/>
          <w:szCs w:val="28"/>
        </w:rPr>
        <w:t>5</w:t>
      </w:r>
      <w:r>
        <w:rPr>
          <w:b/>
          <w:spacing w:val="-2"/>
          <w:sz w:val="28"/>
          <w:szCs w:val="28"/>
        </w:rPr>
        <w:t xml:space="preserve">) </w:t>
      </w:r>
      <w:r>
        <w:rPr>
          <w:spacing w:val="-2"/>
          <w:sz w:val="28"/>
          <w:szCs w:val="28"/>
        </w:rPr>
        <w:t>Tham mưu thực hiện chỉ tiêu t</w:t>
      </w:r>
      <w:r w:rsidRPr="00304CC1">
        <w:rPr>
          <w:spacing w:val="-2"/>
          <w:sz w:val="28"/>
          <w:szCs w:val="28"/>
        </w:rPr>
        <w:t>ỷ lệ hộ dân sử dụng nước sạch, hợp vệ sinh đạt 98,5%.</w:t>
      </w:r>
    </w:p>
    <w:p w14:paraId="0533A205" w14:textId="77777777" w:rsidR="00ED76FF" w:rsidRPr="00A7394F" w:rsidRDefault="00ED76FF" w:rsidP="008C0505">
      <w:pPr>
        <w:pStyle w:val="NormalWeb"/>
        <w:spacing w:before="0" w:beforeAutospacing="0" w:after="120" w:afterAutospacing="0"/>
        <w:ind w:firstLine="851"/>
        <w:jc w:val="both"/>
        <w:rPr>
          <w:spacing w:val="-2"/>
          <w:sz w:val="28"/>
          <w:szCs w:val="28"/>
        </w:rPr>
      </w:pPr>
      <w:r w:rsidRPr="00796F7F">
        <w:rPr>
          <w:b/>
          <w:spacing w:val="-2"/>
          <w:sz w:val="28"/>
          <w:szCs w:val="28"/>
        </w:rPr>
        <w:t>(</w:t>
      </w:r>
      <w:r w:rsidR="00C01693">
        <w:rPr>
          <w:b/>
          <w:spacing w:val="-2"/>
          <w:sz w:val="28"/>
          <w:szCs w:val="28"/>
        </w:rPr>
        <w:t>1</w:t>
      </w:r>
      <w:r w:rsidR="00D912C0">
        <w:rPr>
          <w:b/>
          <w:spacing w:val="-2"/>
          <w:sz w:val="28"/>
          <w:szCs w:val="28"/>
        </w:rPr>
        <w:t>6</w:t>
      </w:r>
      <w:r w:rsidRPr="00796F7F">
        <w:rPr>
          <w:b/>
          <w:spacing w:val="-2"/>
          <w:sz w:val="28"/>
          <w:szCs w:val="28"/>
        </w:rPr>
        <w:t>)</w:t>
      </w:r>
      <w:r w:rsidR="00304CC1">
        <w:rPr>
          <w:spacing w:val="-2"/>
          <w:sz w:val="28"/>
          <w:szCs w:val="28"/>
        </w:rPr>
        <w:t xml:space="preserve"> Phối hợp với Ủy ban MTTQVN</w:t>
      </w:r>
      <w:r w:rsidRPr="00796F7F">
        <w:rPr>
          <w:spacing w:val="-2"/>
          <w:sz w:val="28"/>
          <w:szCs w:val="28"/>
        </w:rPr>
        <w:t xml:space="preserve"> và các đoàn thể vận động </w:t>
      </w:r>
      <w:r w:rsidRPr="00796F7F">
        <w:rPr>
          <w:sz w:val="28"/>
          <w:szCs w:val="28"/>
        </w:rPr>
        <w:t xml:space="preserve">thu gom </w:t>
      </w:r>
      <w:r w:rsidRPr="00796F7F">
        <w:rPr>
          <w:spacing w:val="-2"/>
          <w:sz w:val="28"/>
          <w:szCs w:val="28"/>
        </w:rPr>
        <w:t>thu gom rác</w:t>
      </w:r>
      <w:r w:rsidRPr="00A7394F">
        <w:rPr>
          <w:spacing w:val="-2"/>
          <w:sz w:val="28"/>
          <w:szCs w:val="28"/>
        </w:rPr>
        <w:t xml:space="preserve"> thải sinh hoạt</w:t>
      </w:r>
      <w:r w:rsidRPr="00A7394F">
        <w:rPr>
          <w:b/>
          <w:spacing w:val="-2"/>
          <w:sz w:val="28"/>
          <w:szCs w:val="28"/>
        </w:rPr>
        <w:t xml:space="preserve"> </w:t>
      </w:r>
      <w:r w:rsidRPr="00A7394F">
        <w:rPr>
          <w:spacing w:val="-2"/>
          <w:sz w:val="28"/>
          <w:szCs w:val="28"/>
        </w:rPr>
        <w:t xml:space="preserve">đạt </w:t>
      </w:r>
      <w:r w:rsidR="00C5698C" w:rsidRPr="00A7394F">
        <w:rPr>
          <w:spacing w:val="-2"/>
          <w:sz w:val="28"/>
          <w:szCs w:val="28"/>
        </w:rPr>
        <w:t>7</w:t>
      </w:r>
      <w:r w:rsidR="00D21C0A" w:rsidRPr="00A7394F">
        <w:rPr>
          <w:spacing w:val="-2"/>
          <w:sz w:val="28"/>
          <w:szCs w:val="28"/>
          <w:lang w:val="vi-VN"/>
        </w:rPr>
        <w:t>0</w:t>
      </w:r>
      <w:r w:rsidRPr="00A7394F">
        <w:rPr>
          <w:spacing w:val="-2"/>
          <w:sz w:val="28"/>
          <w:szCs w:val="28"/>
        </w:rPr>
        <w:t>%.</w:t>
      </w:r>
    </w:p>
    <w:p w14:paraId="28DB47AD" w14:textId="77777777" w:rsidR="00B06F69" w:rsidRPr="00A7394F" w:rsidRDefault="00B06F69" w:rsidP="008C0505">
      <w:pPr>
        <w:pStyle w:val="NormalWeb"/>
        <w:spacing w:before="0" w:beforeAutospacing="0" w:after="120" w:afterAutospacing="0"/>
        <w:ind w:firstLine="851"/>
        <w:jc w:val="both"/>
        <w:rPr>
          <w:b/>
          <w:sz w:val="28"/>
          <w:szCs w:val="28"/>
        </w:rPr>
      </w:pPr>
      <w:r w:rsidRPr="00A7394F">
        <w:rPr>
          <w:b/>
          <w:sz w:val="28"/>
          <w:szCs w:val="28"/>
        </w:rPr>
        <w:t>2. Công chức Tài chính  - Kế toán</w:t>
      </w:r>
    </w:p>
    <w:p w14:paraId="7F59719D" w14:textId="77777777" w:rsidR="00B06F69" w:rsidRPr="00A7394F" w:rsidRDefault="00B06F69" w:rsidP="008C0505">
      <w:pPr>
        <w:pStyle w:val="NormalWeb"/>
        <w:spacing w:before="0" w:beforeAutospacing="0" w:after="120" w:afterAutospacing="0"/>
        <w:ind w:firstLine="851"/>
        <w:jc w:val="both"/>
        <w:rPr>
          <w:sz w:val="28"/>
          <w:szCs w:val="28"/>
        </w:rPr>
      </w:pPr>
      <w:r w:rsidRPr="00A7394F">
        <w:rPr>
          <w:b/>
          <w:sz w:val="28"/>
          <w:szCs w:val="28"/>
        </w:rPr>
        <w:t>(</w:t>
      </w:r>
      <w:r w:rsidR="00C01693">
        <w:rPr>
          <w:b/>
          <w:sz w:val="28"/>
          <w:szCs w:val="28"/>
        </w:rPr>
        <w:t>1</w:t>
      </w:r>
      <w:r w:rsidR="00D912C0">
        <w:rPr>
          <w:b/>
          <w:sz w:val="28"/>
          <w:szCs w:val="28"/>
        </w:rPr>
        <w:t>7</w:t>
      </w:r>
      <w:r w:rsidRPr="00A7394F">
        <w:rPr>
          <w:b/>
          <w:sz w:val="28"/>
          <w:szCs w:val="28"/>
        </w:rPr>
        <w:t>)</w:t>
      </w:r>
      <w:r w:rsidRPr="00A7394F">
        <w:rPr>
          <w:sz w:val="28"/>
          <w:szCs w:val="28"/>
        </w:rPr>
        <w:t xml:space="preserve"> Tham mưu thực hiện dự toán ngân sách năm 202</w:t>
      </w:r>
      <w:r w:rsidR="00C90513">
        <w:rPr>
          <w:sz w:val="28"/>
          <w:szCs w:val="28"/>
        </w:rPr>
        <w:t>4</w:t>
      </w:r>
      <w:r w:rsidRPr="00A7394F">
        <w:rPr>
          <w:sz w:val="28"/>
          <w:szCs w:val="28"/>
        </w:rPr>
        <w:t xml:space="preserve">, đảm bảo hoàn thành chỉ tiêu thu ngân sách đạt </w:t>
      </w:r>
      <w:r w:rsidR="00244435">
        <w:rPr>
          <w:spacing w:val="-2"/>
          <w:sz w:val="28"/>
          <w:szCs w:val="28"/>
        </w:rPr>
        <w:t>513</w:t>
      </w:r>
      <w:r w:rsidRPr="00A7394F">
        <w:rPr>
          <w:spacing w:val="-2"/>
          <w:sz w:val="28"/>
          <w:szCs w:val="28"/>
        </w:rPr>
        <w:t>.000.000đ</w:t>
      </w:r>
      <w:r w:rsidRPr="00A7394F">
        <w:rPr>
          <w:sz w:val="28"/>
          <w:szCs w:val="28"/>
        </w:rPr>
        <w:t>.</w:t>
      </w:r>
    </w:p>
    <w:p w14:paraId="256895F6" w14:textId="77777777" w:rsidR="00B06F69" w:rsidRPr="00A7394F" w:rsidRDefault="00B06F69" w:rsidP="008C0505">
      <w:pPr>
        <w:pStyle w:val="NormalWeb"/>
        <w:spacing w:before="0" w:beforeAutospacing="0" w:after="120" w:afterAutospacing="0"/>
        <w:ind w:firstLine="851"/>
        <w:jc w:val="both"/>
        <w:rPr>
          <w:b/>
          <w:sz w:val="28"/>
          <w:szCs w:val="28"/>
        </w:rPr>
      </w:pPr>
      <w:r w:rsidRPr="00A7394F">
        <w:rPr>
          <w:b/>
          <w:sz w:val="28"/>
          <w:szCs w:val="28"/>
        </w:rPr>
        <w:t>II. LĨNH VỰC VĂN HÓA – XÃ HỘI</w:t>
      </w:r>
    </w:p>
    <w:p w14:paraId="384DD702" w14:textId="77777777" w:rsidR="00B06F69" w:rsidRPr="00A7394F" w:rsidRDefault="00B06F69" w:rsidP="008C0505">
      <w:pPr>
        <w:pStyle w:val="NormalWeb"/>
        <w:spacing w:before="0" w:beforeAutospacing="0" w:after="120" w:afterAutospacing="0"/>
        <w:ind w:firstLine="851"/>
        <w:jc w:val="both"/>
        <w:rPr>
          <w:b/>
          <w:sz w:val="28"/>
          <w:szCs w:val="28"/>
        </w:rPr>
      </w:pPr>
      <w:r w:rsidRPr="00A7394F">
        <w:rPr>
          <w:b/>
          <w:sz w:val="28"/>
          <w:szCs w:val="28"/>
        </w:rPr>
        <w:t xml:space="preserve">1. Trung tâm Văn hóa và Học tập cộng đồng, các trường học trên địa bàn </w:t>
      </w:r>
      <w:r w:rsidR="00526353">
        <w:rPr>
          <w:b/>
          <w:sz w:val="28"/>
          <w:szCs w:val="28"/>
        </w:rPr>
        <w:t>phường</w:t>
      </w:r>
    </w:p>
    <w:p w14:paraId="1D3E3CFF" w14:textId="77777777" w:rsidR="004C00F7" w:rsidRPr="00A7394F" w:rsidRDefault="00B06F69"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18</w:t>
      </w:r>
      <w:r w:rsidRPr="00A7394F">
        <w:rPr>
          <w:b/>
          <w:sz w:val="28"/>
          <w:szCs w:val="28"/>
        </w:rPr>
        <w:t>)</w:t>
      </w:r>
      <w:r w:rsidRPr="00A7394F">
        <w:rPr>
          <w:sz w:val="28"/>
          <w:szCs w:val="28"/>
        </w:rPr>
        <w:t xml:space="preserve"> </w:t>
      </w:r>
      <w:r w:rsidR="00F352F6" w:rsidRPr="00F352F6">
        <w:rPr>
          <w:sz w:val="28"/>
          <w:szCs w:val="28"/>
        </w:rPr>
        <w:t>Thực hiện đồng bộ các giải pháp duy trì có hiệu quả sĩ số học sinh năm học 2023-2024. Nâng cao hiệu quả quản lý của nhà trường về số lượng và chất lượng đáp ứng yêu cầu đổi mới giáo dục và đào tạo.</w:t>
      </w:r>
      <w:r w:rsidR="004C00F7" w:rsidRPr="00A7394F">
        <w:rPr>
          <w:sz w:val="28"/>
          <w:szCs w:val="28"/>
        </w:rPr>
        <w:t xml:space="preserve"> Đồng thời đảm bảo việc học sinh ở  các đơn vị trường học tham gia bảo hiểm y tế đạt tỷ lệ 100%.</w:t>
      </w:r>
    </w:p>
    <w:p w14:paraId="77B6D13C" w14:textId="77777777" w:rsidR="00F352F6" w:rsidRDefault="00E86D19" w:rsidP="008C0505">
      <w:pPr>
        <w:pStyle w:val="NormalWeb"/>
        <w:spacing w:before="0" w:beforeAutospacing="0" w:after="120" w:afterAutospacing="0"/>
        <w:ind w:firstLine="851"/>
        <w:jc w:val="both"/>
        <w:rPr>
          <w:b/>
          <w:sz w:val="28"/>
          <w:szCs w:val="28"/>
        </w:rPr>
      </w:pPr>
      <w:r w:rsidRPr="00A7394F">
        <w:rPr>
          <w:b/>
          <w:sz w:val="28"/>
          <w:szCs w:val="28"/>
        </w:rPr>
        <w:t>(</w:t>
      </w:r>
      <w:r w:rsidR="00D912C0">
        <w:rPr>
          <w:b/>
          <w:sz w:val="28"/>
          <w:szCs w:val="28"/>
        </w:rPr>
        <w:t>19</w:t>
      </w:r>
      <w:r w:rsidRPr="00A7394F">
        <w:rPr>
          <w:b/>
          <w:sz w:val="28"/>
          <w:szCs w:val="28"/>
        </w:rPr>
        <w:t>)</w:t>
      </w:r>
      <w:r w:rsidRPr="00A7394F">
        <w:rPr>
          <w:sz w:val="28"/>
          <w:szCs w:val="28"/>
        </w:rPr>
        <w:t xml:space="preserve"> Chủ </w:t>
      </w:r>
      <w:r w:rsidR="00B06F69" w:rsidRPr="00A7394F">
        <w:rPr>
          <w:sz w:val="28"/>
          <w:szCs w:val="28"/>
        </w:rPr>
        <w:t xml:space="preserve">động có giải pháp quản lý, sử dụng hiệu quả cơ sở vật chất, trang thiết bị đồ dùng dạy học. </w:t>
      </w:r>
      <w:r w:rsidR="0083390E" w:rsidRPr="00A7394F">
        <w:rPr>
          <w:sz w:val="28"/>
          <w:szCs w:val="28"/>
          <w:lang w:val="vi-VN"/>
        </w:rPr>
        <w:t>Các trường đã đạt chuẩn quốc gia có giải pháp nâng chất chuẩn quốc gia theo lộ trình.</w:t>
      </w:r>
      <w:r w:rsidR="00AF7264" w:rsidRPr="00A7394F">
        <w:rPr>
          <w:sz w:val="28"/>
          <w:szCs w:val="28"/>
        </w:rPr>
        <w:t xml:space="preserve"> </w:t>
      </w:r>
    </w:p>
    <w:p w14:paraId="3B85D964" w14:textId="77777777" w:rsidR="00F352F6" w:rsidRDefault="00E86D19" w:rsidP="008C0505">
      <w:pPr>
        <w:pStyle w:val="NormalWeb"/>
        <w:spacing w:before="0" w:beforeAutospacing="0" w:after="120" w:afterAutospacing="0"/>
        <w:ind w:firstLine="851"/>
        <w:jc w:val="both"/>
        <w:rPr>
          <w:sz w:val="28"/>
          <w:szCs w:val="28"/>
        </w:rPr>
      </w:pPr>
      <w:r w:rsidRPr="00A7394F">
        <w:rPr>
          <w:b/>
          <w:sz w:val="28"/>
          <w:szCs w:val="28"/>
        </w:rPr>
        <w:lastRenderedPageBreak/>
        <w:t>(</w:t>
      </w:r>
      <w:r w:rsidR="00C01693">
        <w:rPr>
          <w:b/>
          <w:sz w:val="28"/>
          <w:szCs w:val="28"/>
        </w:rPr>
        <w:t>2</w:t>
      </w:r>
      <w:r w:rsidR="00D912C0">
        <w:rPr>
          <w:b/>
          <w:sz w:val="28"/>
          <w:szCs w:val="28"/>
        </w:rPr>
        <w:t>0</w:t>
      </w:r>
      <w:r w:rsidRPr="00A7394F">
        <w:rPr>
          <w:b/>
          <w:sz w:val="28"/>
          <w:szCs w:val="28"/>
        </w:rPr>
        <w:t>)</w:t>
      </w:r>
      <w:r w:rsidRPr="00A7394F">
        <w:rPr>
          <w:sz w:val="28"/>
          <w:szCs w:val="28"/>
        </w:rPr>
        <w:t xml:space="preserve"> </w:t>
      </w:r>
      <w:r w:rsidR="004C00F7" w:rsidRPr="00A7394F">
        <w:rPr>
          <w:sz w:val="28"/>
          <w:szCs w:val="28"/>
        </w:rPr>
        <w:t>Nâng cao hiệu quả công tác phân luồng, hướng nghiệp cho học sinh</w:t>
      </w:r>
      <w:r w:rsidR="00F352F6">
        <w:rPr>
          <w:sz w:val="28"/>
          <w:szCs w:val="28"/>
        </w:rPr>
        <w:t xml:space="preserve"> THCS</w:t>
      </w:r>
      <w:r w:rsidR="00384DE6" w:rsidRPr="00A7394F">
        <w:rPr>
          <w:sz w:val="28"/>
          <w:szCs w:val="28"/>
        </w:rPr>
        <w:t xml:space="preserve">, </w:t>
      </w:r>
      <w:r w:rsidR="00384DE6" w:rsidRPr="00A7394F">
        <w:rPr>
          <w:sz w:val="28"/>
          <w:szCs w:val="28"/>
          <w:lang w:val="sv-SE"/>
        </w:rPr>
        <w:t>tổ chức tư vấn hướng nghiệp tại địa phương</w:t>
      </w:r>
      <w:r w:rsidR="004C00F7" w:rsidRPr="00A7394F">
        <w:rPr>
          <w:sz w:val="28"/>
          <w:szCs w:val="28"/>
        </w:rPr>
        <w:t xml:space="preserve">. </w:t>
      </w:r>
    </w:p>
    <w:p w14:paraId="18F1AF11" w14:textId="77777777" w:rsidR="00C26A4C" w:rsidRPr="00A7394F" w:rsidRDefault="00C26A4C" w:rsidP="008C0505">
      <w:pPr>
        <w:pStyle w:val="NormalWeb"/>
        <w:spacing w:before="0" w:beforeAutospacing="0" w:after="120" w:afterAutospacing="0"/>
        <w:ind w:firstLine="851"/>
        <w:jc w:val="both"/>
        <w:rPr>
          <w:b/>
          <w:sz w:val="28"/>
          <w:szCs w:val="28"/>
        </w:rPr>
      </w:pPr>
      <w:r w:rsidRPr="00A7394F">
        <w:rPr>
          <w:b/>
          <w:sz w:val="28"/>
          <w:szCs w:val="28"/>
        </w:rPr>
        <w:t>2. Trạm Y tế</w:t>
      </w:r>
    </w:p>
    <w:p w14:paraId="0AD5DB92" w14:textId="77777777" w:rsidR="00B31B64" w:rsidRPr="00A7394F" w:rsidRDefault="00C26A4C"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21</w:t>
      </w:r>
      <w:r w:rsidR="00D9778E" w:rsidRPr="00A7394F">
        <w:rPr>
          <w:b/>
          <w:sz w:val="28"/>
          <w:szCs w:val="28"/>
        </w:rPr>
        <w:t>)</w:t>
      </w:r>
      <w:r w:rsidR="00D9778E" w:rsidRPr="00A7394F">
        <w:rPr>
          <w:sz w:val="28"/>
          <w:szCs w:val="28"/>
        </w:rPr>
        <w:t xml:space="preserve"> </w:t>
      </w:r>
      <w:r w:rsidRPr="00A7394F">
        <w:rPr>
          <w:sz w:val="28"/>
          <w:szCs w:val="28"/>
        </w:rPr>
        <w:t>Tăng cường công tác phòng chống dịch bệnh trên địa bàn</w:t>
      </w:r>
      <w:r w:rsidR="00B31B64" w:rsidRPr="00A7394F">
        <w:rPr>
          <w:sz w:val="28"/>
          <w:szCs w:val="28"/>
        </w:rPr>
        <w:t xml:space="preserve">, </w:t>
      </w:r>
      <w:r w:rsidR="003C4BA6">
        <w:rPr>
          <w:sz w:val="28"/>
          <w:szCs w:val="28"/>
        </w:rPr>
        <w:t>K</w:t>
      </w:r>
      <w:r w:rsidR="00B31B64" w:rsidRPr="00A7394F">
        <w:rPr>
          <w:sz w:val="28"/>
          <w:szCs w:val="28"/>
        </w:rPr>
        <w:t>hông để xảy ra tình hình dịch bệnh ở diện rộng hoặc thành điểm nóng</w:t>
      </w:r>
      <w:r w:rsidRPr="00A7394F">
        <w:rPr>
          <w:sz w:val="28"/>
          <w:szCs w:val="28"/>
        </w:rPr>
        <w:t xml:space="preserve"> nhất là </w:t>
      </w:r>
      <w:r w:rsidR="00031AB9">
        <w:rPr>
          <w:sz w:val="28"/>
          <w:szCs w:val="28"/>
        </w:rPr>
        <w:t>dịch</w:t>
      </w:r>
      <w:r w:rsidRPr="00A7394F">
        <w:rPr>
          <w:sz w:val="28"/>
          <w:szCs w:val="28"/>
        </w:rPr>
        <w:t xml:space="preserve"> </w:t>
      </w:r>
      <w:r w:rsidR="00D15040" w:rsidRPr="00A7394F">
        <w:rPr>
          <w:sz w:val="28"/>
          <w:szCs w:val="28"/>
        </w:rPr>
        <w:t>sốt xuất huyết</w:t>
      </w:r>
      <w:r w:rsidR="001708DB" w:rsidRPr="00A7394F">
        <w:rPr>
          <w:sz w:val="28"/>
          <w:szCs w:val="28"/>
        </w:rPr>
        <w:t>,</w:t>
      </w:r>
      <w:r w:rsidR="00B31B64" w:rsidRPr="00A7394F">
        <w:rPr>
          <w:sz w:val="28"/>
          <w:szCs w:val="28"/>
        </w:rPr>
        <w:t xml:space="preserve"> tay chân miệng</w:t>
      </w:r>
      <w:r w:rsidR="00031AB9">
        <w:rPr>
          <w:sz w:val="28"/>
          <w:szCs w:val="28"/>
        </w:rPr>
        <w:t xml:space="preserve"> và các dịch bệnh truyền nhiễ</w:t>
      </w:r>
      <w:r w:rsidR="00AF7264" w:rsidRPr="00A7394F">
        <w:rPr>
          <w:sz w:val="28"/>
          <w:szCs w:val="28"/>
        </w:rPr>
        <w:t>m khác</w:t>
      </w:r>
      <w:r w:rsidRPr="00A7394F">
        <w:rPr>
          <w:sz w:val="28"/>
          <w:szCs w:val="28"/>
        </w:rPr>
        <w:t>.</w:t>
      </w:r>
      <w:r w:rsidR="00B31B64" w:rsidRPr="00A7394F">
        <w:rPr>
          <w:sz w:val="28"/>
          <w:szCs w:val="28"/>
        </w:rPr>
        <w:t xml:space="preserve"> Thực hiện tốt công tác truyền thông về phòng, chống dịch bệnh; về dinh dưỡng bà mẹ và trẻ em, về dân số - kế hoạch hóa gia đình, các chương trình tiêm chủng.</w:t>
      </w:r>
      <w:r w:rsidR="00AF7264" w:rsidRPr="00A7394F">
        <w:rPr>
          <w:sz w:val="28"/>
          <w:szCs w:val="28"/>
        </w:rPr>
        <w:t xml:space="preserve"> Thực hiện chỉ tiêu tỷ lệ trẻ em dưới 5 tuổ</w:t>
      </w:r>
      <w:r w:rsidR="001708DB" w:rsidRPr="00A7394F">
        <w:rPr>
          <w:sz w:val="28"/>
          <w:szCs w:val="28"/>
        </w:rPr>
        <w:t xml:space="preserve">i suy dinh dưỡng: </w:t>
      </w:r>
      <w:r w:rsidR="00031AB9" w:rsidRPr="00031AB9">
        <w:rPr>
          <w:iCs/>
          <w:spacing w:val="-8"/>
          <w:sz w:val="28"/>
          <w:szCs w:val="28"/>
          <w:lang w:val="vi-VN"/>
        </w:rPr>
        <w:t xml:space="preserve">Theo cân nặng/tuổi </w:t>
      </w:r>
      <w:r w:rsidR="00597723">
        <w:rPr>
          <w:iCs/>
          <w:spacing w:val="-8"/>
          <w:sz w:val="28"/>
          <w:szCs w:val="28"/>
          <w:lang w:val="vi-VN"/>
        </w:rPr>
        <w:t>10,03</w:t>
      </w:r>
      <w:r w:rsidR="00031AB9">
        <w:rPr>
          <w:iCs/>
          <w:spacing w:val="-8"/>
          <w:sz w:val="28"/>
          <w:szCs w:val="28"/>
          <w:lang w:val="vi-VN"/>
        </w:rPr>
        <w:t>%</w:t>
      </w:r>
      <w:r w:rsidR="00031AB9" w:rsidRPr="00031AB9">
        <w:rPr>
          <w:iCs/>
          <w:spacing w:val="-8"/>
          <w:sz w:val="28"/>
          <w:szCs w:val="28"/>
          <w:lang w:val="vi-VN"/>
        </w:rPr>
        <w:t xml:space="preserve">; theo Cân nặng/chiều cao </w:t>
      </w:r>
      <w:r w:rsidR="00597723">
        <w:rPr>
          <w:iCs/>
          <w:spacing w:val="-8"/>
          <w:sz w:val="28"/>
          <w:szCs w:val="28"/>
          <w:lang w:val="vi-VN"/>
        </w:rPr>
        <w:t>17,63</w:t>
      </w:r>
      <w:r w:rsidR="00031AB9" w:rsidRPr="00031AB9">
        <w:rPr>
          <w:iCs/>
          <w:spacing w:val="-8"/>
          <w:sz w:val="28"/>
          <w:szCs w:val="28"/>
          <w:lang w:val="vi-VN"/>
        </w:rPr>
        <w:t>%</w:t>
      </w:r>
      <w:r w:rsidR="00D15040" w:rsidRPr="00A7394F">
        <w:rPr>
          <w:iCs/>
          <w:spacing w:val="-8"/>
          <w:sz w:val="28"/>
          <w:szCs w:val="28"/>
          <w:lang w:val="vi-VN"/>
        </w:rPr>
        <w:t>.</w:t>
      </w:r>
    </w:p>
    <w:p w14:paraId="495532F3" w14:textId="77777777" w:rsidR="00C26A4C" w:rsidRPr="00A7394F" w:rsidRDefault="00C26A4C" w:rsidP="008C0505">
      <w:pPr>
        <w:pStyle w:val="NormalWeb"/>
        <w:spacing w:before="0" w:beforeAutospacing="0" w:after="120" w:afterAutospacing="0"/>
        <w:ind w:firstLine="851"/>
        <w:jc w:val="both"/>
        <w:rPr>
          <w:sz w:val="28"/>
          <w:szCs w:val="28"/>
          <w:lang w:val="vi-VN"/>
        </w:rPr>
      </w:pPr>
      <w:r w:rsidRPr="00A7394F">
        <w:rPr>
          <w:b/>
          <w:sz w:val="28"/>
          <w:szCs w:val="28"/>
        </w:rPr>
        <w:t>(</w:t>
      </w:r>
      <w:r w:rsidR="00D912C0">
        <w:rPr>
          <w:b/>
          <w:sz w:val="28"/>
          <w:szCs w:val="28"/>
        </w:rPr>
        <w:t>22</w:t>
      </w:r>
      <w:r w:rsidRPr="00A7394F">
        <w:rPr>
          <w:b/>
          <w:sz w:val="28"/>
          <w:szCs w:val="28"/>
        </w:rPr>
        <w:t>)</w:t>
      </w:r>
      <w:r w:rsidRPr="00A7394F">
        <w:rPr>
          <w:sz w:val="28"/>
          <w:szCs w:val="28"/>
        </w:rPr>
        <w:tab/>
        <w:t>Tăng cường kiểm tra công tác vệ sinh an toàn thực phẩm.</w:t>
      </w:r>
      <w:r w:rsidR="00FF084D" w:rsidRPr="00A7394F">
        <w:rPr>
          <w:sz w:val="28"/>
          <w:szCs w:val="28"/>
          <w:lang w:val="vi-VN"/>
        </w:rPr>
        <w:t xml:space="preserve"> Phối hợp với các ngành cấp trên quản lý tốt hành nghề y tế tư nhân.</w:t>
      </w:r>
    </w:p>
    <w:p w14:paraId="649075FB" w14:textId="77777777" w:rsidR="00C26A4C" w:rsidRPr="00A7394F" w:rsidRDefault="00C26A4C"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23</w:t>
      </w:r>
      <w:r w:rsidRPr="00A7394F">
        <w:rPr>
          <w:b/>
          <w:sz w:val="28"/>
          <w:szCs w:val="28"/>
        </w:rPr>
        <w:t>)</w:t>
      </w:r>
      <w:r w:rsidRPr="00A7394F">
        <w:rPr>
          <w:sz w:val="28"/>
          <w:szCs w:val="28"/>
        </w:rPr>
        <w:tab/>
        <w:t>Thực hiện</w:t>
      </w:r>
      <w:r w:rsidR="003C4BA6">
        <w:rPr>
          <w:sz w:val="28"/>
          <w:szCs w:val="28"/>
        </w:rPr>
        <w:t xml:space="preserve"> 10 tiêu chí quốc gia về y tế phường</w:t>
      </w:r>
      <w:r w:rsidRPr="00A7394F">
        <w:rPr>
          <w:sz w:val="28"/>
          <w:szCs w:val="28"/>
        </w:rPr>
        <w:t>.</w:t>
      </w:r>
    </w:p>
    <w:p w14:paraId="150B18FE" w14:textId="77777777" w:rsidR="00B31B64" w:rsidRPr="00A7394F" w:rsidRDefault="00B31B64"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24</w:t>
      </w:r>
      <w:r w:rsidR="00D9778E" w:rsidRPr="00A7394F">
        <w:rPr>
          <w:b/>
          <w:sz w:val="28"/>
          <w:szCs w:val="28"/>
        </w:rPr>
        <w:t>)</w:t>
      </w:r>
      <w:r w:rsidR="00D9778E" w:rsidRPr="00A7394F">
        <w:rPr>
          <w:sz w:val="28"/>
          <w:szCs w:val="28"/>
        </w:rPr>
        <w:t xml:space="preserve"> </w:t>
      </w:r>
      <w:r w:rsidRPr="00A7394F">
        <w:rPr>
          <w:sz w:val="28"/>
          <w:szCs w:val="28"/>
        </w:rPr>
        <w:t>Thực hiện các giải pháp đồng bộ, hiệu quả nâng cao chất lượng khám, điều trị bệnh; Chấn chỉnh, nâng cao hiệu quả hoạt động y tế; nâng cao y đức đội ngũ cán bộ, nhân viên y tế, không gây phiền hà đối với người bệnh và thân nhân người bệnh, khắc phục các sai sót, thái độ phục vụ của nhân viên đối với người bệnh, đổi mới phong cách, thái độ phục vụ của người bệnh, hướng tới sự hài lòng của người bệnh.</w:t>
      </w:r>
    </w:p>
    <w:p w14:paraId="65CA96F2" w14:textId="77777777" w:rsidR="00A0714A" w:rsidRPr="00A7394F" w:rsidRDefault="00A0714A" w:rsidP="008C0505">
      <w:pPr>
        <w:pStyle w:val="NormalWeb"/>
        <w:spacing w:before="0" w:beforeAutospacing="0" w:after="120" w:afterAutospacing="0"/>
        <w:ind w:firstLine="851"/>
        <w:jc w:val="both"/>
        <w:rPr>
          <w:b/>
          <w:sz w:val="28"/>
          <w:szCs w:val="28"/>
        </w:rPr>
      </w:pPr>
      <w:r w:rsidRPr="00A7394F">
        <w:rPr>
          <w:b/>
          <w:sz w:val="28"/>
          <w:szCs w:val="28"/>
        </w:rPr>
        <w:t>3. Công chức Văn hóa – Xã hội; Chức danh phụ trách Xóa đói giảm nghèo – Gia đình và Trẻ em</w:t>
      </w:r>
    </w:p>
    <w:p w14:paraId="280DB77A" w14:textId="77777777" w:rsidR="00416089" w:rsidRPr="00A7394F" w:rsidRDefault="00A0714A"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25</w:t>
      </w:r>
      <w:r w:rsidRPr="00A7394F">
        <w:rPr>
          <w:b/>
          <w:sz w:val="28"/>
          <w:szCs w:val="28"/>
        </w:rPr>
        <w:t>)</w:t>
      </w:r>
      <w:r w:rsidRPr="00A7394F">
        <w:rPr>
          <w:sz w:val="28"/>
          <w:szCs w:val="28"/>
        </w:rPr>
        <w:tab/>
      </w:r>
      <w:r w:rsidR="004A42F6" w:rsidRPr="00A7394F">
        <w:rPr>
          <w:sz w:val="28"/>
          <w:szCs w:val="28"/>
        </w:rPr>
        <w:t xml:space="preserve">Thực hiện tốt công tác quản lý nhà nước trên lĩnh vực văn hóa, thông tin và du lịch; nâng chất các danh hiệu văn hóa </w:t>
      </w:r>
      <w:r w:rsidRPr="00A7394F">
        <w:rPr>
          <w:sz w:val="28"/>
          <w:szCs w:val="28"/>
        </w:rPr>
        <w:t>và phong trào “Toàn dân đoàn kết xây dựng đời sống văn hóa”.</w:t>
      </w:r>
      <w:r w:rsidR="00E96970" w:rsidRPr="00A7394F">
        <w:rPr>
          <w:sz w:val="28"/>
          <w:szCs w:val="28"/>
        </w:rPr>
        <w:t xml:space="preserve"> </w:t>
      </w:r>
      <w:r w:rsidR="00031AB9" w:rsidRPr="00031AB9">
        <w:rPr>
          <w:sz w:val="28"/>
          <w:szCs w:val="28"/>
        </w:rPr>
        <w:t xml:space="preserve">Tham mưu kế hoạch tổ chức </w:t>
      </w:r>
      <w:r w:rsidR="006B3127">
        <w:rPr>
          <w:sz w:val="28"/>
          <w:szCs w:val="28"/>
        </w:rPr>
        <w:t>các hoạt động kỷ niệm</w:t>
      </w:r>
      <w:r w:rsidR="006B3127" w:rsidRPr="006B3127">
        <w:rPr>
          <w:sz w:val="28"/>
          <w:szCs w:val="28"/>
        </w:rPr>
        <w:t xml:space="preserve">: 94 năm ngày thành lập Đảng Cộng Sản Việt Nam, Mừng Đảng, Mừng Xuân Giáp Thìn 2024, 47 năm ngày giải phóng miền Nam thống nhất đất </w:t>
      </w:r>
      <w:r w:rsidR="006B3127">
        <w:rPr>
          <w:sz w:val="28"/>
          <w:szCs w:val="28"/>
        </w:rPr>
        <w:t xml:space="preserve">nước, 78 năm ngày Lễ Quốc Khánh, </w:t>
      </w:r>
      <w:r w:rsidR="006B3127" w:rsidRPr="006B3127">
        <w:rPr>
          <w:sz w:val="28"/>
          <w:szCs w:val="28"/>
        </w:rPr>
        <w:t>kỷ niệm 185 năm hình thành phát triển và 34 năm Ngày truyền thống Tịnh Biên.</w:t>
      </w:r>
    </w:p>
    <w:p w14:paraId="31449CF0" w14:textId="77777777" w:rsidR="00384DE6" w:rsidRPr="00A7394F" w:rsidRDefault="00384DE6" w:rsidP="008C0505">
      <w:pPr>
        <w:pStyle w:val="NormalWeb"/>
        <w:spacing w:before="0" w:beforeAutospacing="0" w:after="120" w:afterAutospacing="0"/>
        <w:ind w:firstLine="851"/>
        <w:jc w:val="both"/>
        <w:rPr>
          <w:sz w:val="28"/>
          <w:szCs w:val="28"/>
        </w:rPr>
      </w:pPr>
      <w:r w:rsidRPr="002368AD">
        <w:rPr>
          <w:b/>
          <w:sz w:val="28"/>
          <w:szCs w:val="28"/>
        </w:rPr>
        <w:t>(</w:t>
      </w:r>
      <w:r w:rsidR="00D912C0">
        <w:rPr>
          <w:b/>
          <w:sz w:val="28"/>
          <w:szCs w:val="28"/>
        </w:rPr>
        <w:t>26</w:t>
      </w:r>
      <w:r w:rsidRPr="002368AD">
        <w:rPr>
          <w:b/>
          <w:sz w:val="28"/>
          <w:szCs w:val="28"/>
        </w:rPr>
        <w:t>)</w:t>
      </w:r>
      <w:r w:rsidRPr="00A7394F">
        <w:rPr>
          <w:sz w:val="28"/>
          <w:szCs w:val="28"/>
        </w:rPr>
        <w:t xml:space="preserve"> Tham gia các hội thi văn hóa, văn nghệ, thể thao do </w:t>
      </w:r>
      <w:r w:rsidR="00060267">
        <w:rPr>
          <w:sz w:val="28"/>
          <w:szCs w:val="28"/>
        </w:rPr>
        <w:t>thị xã</w:t>
      </w:r>
      <w:r w:rsidRPr="00A7394F">
        <w:rPr>
          <w:sz w:val="28"/>
          <w:szCs w:val="28"/>
        </w:rPr>
        <w:t xml:space="preserve"> tổ chức. Đồng thời đẩy mạnh công tác xã hội hóa trên lĩnh vực văn hóa, thể dục, thể thao và phong trào rèn luyện sức khoẻ của quần chúng và an sinh xã hội.</w:t>
      </w:r>
    </w:p>
    <w:p w14:paraId="30455FF5" w14:textId="77777777" w:rsidR="001708DB" w:rsidRDefault="00A0714A"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27</w:t>
      </w:r>
      <w:r w:rsidRPr="00A7394F">
        <w:rPr>
          <w:b/>
          <w:sz w:val="28"/>
          <w:szCs w:val="28"/>
        </w:rPr>
        <w:t>)</w:t>
      </w:r>
      <w:r w:rsidRPr="00A7394F">
        <w:rPr>
          <w:sz w:val="28"/>
          <w:szCs w:val="28"/>
        </w:rPr>
        <w:tab/>
      </w:r>
      <w:r w:rsidR="00377D7F" w:rsidRPr="00A7394F">
        <w:rPr>
          <w:sz w:val="28"/>
          <w:szCs w:val="28"/>
        </w:rPr>
        <w:t>Đẩy mạnh công tác thực hiện các chính sách, pháp luật đối với các đối tượng quản lý (người có công cách mạng, bảo trợ xã hội, hộ nghèo,...) đảm bảo kịp thời, hiệu quả, đúng quy định. Duy trì, phát huy hiệu quả các phần mềm quản lý đối tượng đã được triển khai.</w:t>
      </w:r>
    </w:p>
    <w:p w14:paraId="707EF964" w14:textId="77777777" w:rsidR="00B363B4" w:rsidRPr="00A7394F" w:rsidRDefault="00B363B4" w:rsidP="008C0505">
      <w:pPr>
        <w:pStyle w:val="NormalWeb"/>
        <w:spacing w:before="0" w:beforeAutospacing="0" w:after="120" w:afterAutospacing="0"/>
        <w:ind w:firstLine="851"/>
        <w:jc w:val="both"/>
        <w:rPr>
          <w:sz w:val="28"/>
          <w:szCs w:val="28"/>
        </w:rPr>
      </w:pPr>
      <w:r w:rsidRPr="00B363B4">
        <w:rPr>
          <w:b/>
          <w:sz w:val="28"/>
          <w:szCs w:val="28"/>
        </w:rPr>
        <w:t>(</w:t>
      </w:r>
      <w:r w:rsidR="00D912C0">
        <w:rPr>
          <w:b/>
          <w:sz w:val="28"/>
          <w:szCs w:val="28"/>
        </w:rPr>
        <w:t>28</w:t>
      </w:r>
      <w:r w:rsidRPr="00B363B4">
        <w:rPr>
          <w:b/>
          <w:sz w:val="28"/>
          <w:szCs w:val="28"/>
        </w:rPr>
        <w:t>)</w:t>
      </w:r>
      <w:r w:rsidRPr="00B363B4">
        <w:rPr>
          <w:sz w:val="28"/>
          <w:szCs w:val="28"/>
        </w:rPr>
        <w:t xml:space="preserve"> Vận động xã hội hóa công trình chào mừng các ngày kỷ niệm lớn trong năm 2024: Trao tặng 07 căn nhà cho hộ nghèo, hộ cận nghèo, hộ khó khăn trên địa bàn phường, kinh phí thực hiện dự kiến: 280 triệu đồng (40 triệu đồng/căn).</w:t>
      </w:r>
    </w:p>
    <w:p w14:paraId="523264CB" w14:textId="77777777" w:rsidR="00377D7F" w:rsidRPr="00A7394F" w:rsidRDefault="00A0714A"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29</w:t>
      </w:r>
      <w:r w:rsidRPr="00A7394F">
        <w:rPr>
          <w:b/>
          <w:sz w:val="28"/>
          <w:szCs w:val="28"/>
        </w:rPr>
        <w:t>)</w:t>
      </w:r>
      <w:r w:rsidRPr="00A7394F">
        <w:rPr>
          <w:sz w:val="28"/>
          <w:szCs w:val="28"/>
        </w:rPr>
        <w:t xml:space="preserve"> </w:t>
      </w:r>
      <w:r w:rsidR="00377D7F" w:rsidRPr="00A7394F">
        <w:rPr>
          <w:sz w:val="28"/>
          <w:szCs w:val="28"/>
        </w:rPr>
        <w:t xml:space="preserve">Thực hiện các giải pháp giới thiệu việc làm, tham mưu tổ chức thực hiện hoàn thành chỉ tiêu “Số lao động giải quyết việc làm </w:t>
      </w:r>
      <w:r w:rsidR="00A7394F" w:rsidRPr="00A7394F">
        <w:rPr>
          <w:sz w:val="28"/>
          <w:szCs w:val="28"/>
        </w:rPr>
        <w:t>300</w:t>
      </w:r>
      <w:r w:rsidR="00377D7F" w:rsidRPr="00A7394F">
        <w:rPr>
          <w:sz w:val="28"/>
          <w:szCs w:val="28"/>
        </w:rPr>
        <w:t xml:space="preserve"> người”. Đẩy mạnh </w:t>
      </w:r>
      <w:r w:rsidR="00377D7F" w:rsidRPr="00A7394F">
        <w:rPr>
          <w:sz w:val="28"/>
          <w:szCs w:val="28"/>
        </w:rPr>
        <w:lastRenderedPageBreak/>
        <w:t>công tác đào tạo nghề cho lao động</w:t>
      </w:r>
      <w:r w:rsidR="00A7394F" w:rsidRPr="00A7394F">
        <w:rPr>
          <w:sz w:val="28"/>
          <w:szCs w:val="28"/>
        </w:rPr>
        <w:t>: mở 01 lớp đào tạo nghề</w:t>
      </w:r>
      <w:r w:rsidR="00377D7F" w:rsidRPr="00A7394F">
        <w:rPr>
          <w:sz w:val="28"/>
          <w:szCs w:val="28"/>
        </w:rPr>
        <w:t xml:space="preserve">; tuyên truyền, giới thiệu xuất khẩu lao động sang thị trường Nhật Bản, Đài Loan, Hàn Quốc,... phấn đấu xuất khẩu 02 lao động.  </w:t>
      </w:r>
    </w:p>
    <w:p w14:paraId="72519623" w14:textId="77777777" w:rsidR="008D54CB" w:rsidRPr="00A7394F" w:rsidRDefault="008D54CB"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30</w:t>
      </w:r>
      <w:r w:rsidRPr="00A7394F">
        <w:rPr>
          <w:b/>
          <w:sz w:val="28"/>
          <w:szCs w:val="28"/>
        </w:rPr>
        <w:t>)</w:t>
      </w:r>
      <w:r w:rsidRPr="00A7394F">
        <w:rPr>
          <w:sz w:val="28"/>
          <w:szCs w:val="28"/>
        </w:rPr>
        <w:t xml:space="preserve"> Tuyên truyền, vận động nhân dân trên địa bàn tham gia bảo hiểm y tế đạt </w:t>
      </w:r>
      <w:r w:rsidR="005758E9" w:rsidRPr="00A7394F">
        <w:rPr>
          <w:sz w:val="28"/>
          <w:szCs w:val="28"/>
        </w:rPr>
        <w:t>tỷ lệ bao phủ 9</w:t>
      </w:r>
      <w:r w:rsidR="00377D7F" w:rsidRPr="00A7394F">
        <w:rPr>
          <w:sz w:val="28"/>
          <w:szCs w:val="28"/>
        </w:rPr>
        <w:t>2</w:t>
      </w:r>
      <w:r w:rsidR="00394626">
        <w:rPr>
          <w:sz w:val="28"/>
          <w:szCs w:val="28"/>
        </w:rPr>
        <w:t>%.</w:t>
      </w:r>
    </w:p>
    <w:p w14:paraId="3EF9A71D" w14:textId="77777777" w:rsidR="00E84270" w:rsidRPr="00EC5231" w:rsidRDefault="00E84270" w:rsidP="008C0505">
      <w:pPr>
        <w:pStyle w:val="NormalWeb"/>
        <w:spacing w:before="0" w:beforeAutospacing="0" w:after="120" w:afterAutospacing="0"/>
        <w:ind w:firstLine="851"/>
        <w:jc w:val="both"/>
        <w:rPr>
          <w:spacing w:val="-6"/>
          <w:sz w:val="28"/>
          <w:szCs w:val="28"/>
        </w:rPr>
      </w:pPr>
      <w:r w:rsidRPr="00EC5231">
        <w:rPr>
          <w:b/>
          <w:spacing w:val="-6"/>
          <w:sz w:val="28"/>
          <w:szCs w:val="28"/>
          <w:lang w:val="it-IT"/>
        </w:rPr>
        <w:t>(</w:t>
      </w:r>
      <w:r w:rsidR="00D912C0">
        <w:rPr>
          <w:b/>
          <w:spacing w:val="-6"/>
          <w:sz w:val="28"/>
          <w:szCs w:val="28"/>
          <w:lang w:val="it-IT"/>
        </w:rPr>
        <w:t>31</w:t>
      </w:r>
      <w:r w:rsidRPr="00EC5231">
        <w:rPr>
          <w:b/>
          <w:spacing w:val="-6"/>
          <w:sz w:val="28"/>
          <w:szCs w:val="28"/>
          <w:lang w:val="it-IT"/>
        </w:rPr>
        <w:t>)</w:t>
      </w:r>
      <w:r w:rsidRPr="00EC5231">
        <w:rPr>
          <w:spacing w:val="-6"/>
          <w:sz w:val="28"/>
          <w:szCs w:val="28"/>
          <w:lang w:val="it-IT"/>
        </w:rPr>
        <w:t xml:space="preserve"> Tham mưu thực hiện hoàn thành chỉ tiêu giảm tỷ lệ hộ nghèo (</w:t>
      </w:r>
      <w:r w:rsidR="00394626" w:rsidRPr="00EC5231">
        <w:rPr>
          <w:spacing w:val="-6"/>
          <w:sz w:val="28"/>
          <w:szCs w:val="28"/>
          <w:lang w:val="it-IT"/>
        </w:rPr>
        <w:t>2</w:t>
      </w:r>
      <w:r w:rsidRPr="00EC5231">
        <w:rPr>
          <w:spacing w:val="-6"/>
          <w:sz w:val="28"/>
          <w:szCs w:val="28"/>
          <w:lang w:val="it-IT"/>
        </w:rPr>
        <w:t xml:space="preserve"> hộ) và hộ cận nghèo (5 hộ) năm 202</w:t>
      </w:r>
      <w:r w:rsidR="00394626" w:rsidRPr="00EC5231">
        <w:rPr>
          <w:spacing w:val="-6"/>
          <w:sz w:val="28"/>
          <w:szCs w:val="28"/>
          <w:lang w:val="it-IT"/>
        </w:rPr>
        <w:t>4</w:t>
      </w:r>
      <w:r w:rsidRPr="00EC5231">
        <w:rPr>
          <w:spacing w:val="-6"/>
          <w:sz w:val="28"/>
          <w:szCs w:val="28"/>
          <w:lang w:val="it-IT"/>
        </w:rPr>
        <w:t xml:space="preserve"> theo Nghị </w:t>
      </w:r>
      <w:r w:rsidR="00394626" w:rsidRPr="00EC5231">
        <w:rPr>
          <w:spacing w:val="-6"/>
          <w:sz w:val="28"/>
          <w:szCs w:val="28"/>
          <w:lang w:val="it-IT"/>
        </w:rPr>
        <w:t xml:space="preserve">quyết Đảng ủy, HĐND </w:t>
      </w:r>
      <w:r w:rsidR="00EC5231" w:rsidRPr="00EC5231">
        <w:rPr>
          <w:spacing w:val="-6"/>
          <w:sz w:val="28"/>
          <w:szCs w:val="28"/>
          <w:lang w:val="it-IT"/>
        </w:rPr>
        <w:t>phường</w:t>
      </w:r>
      <w:r w:rsidR="00394626" w:rsidRPr="00EC5231">
        <w:rPr>
          <w:spacing w:val="-6"/>
          <w:sz w:val="28"/>
          <w:szCs w:val="28"/>
          <w:lang w:val="it-IT"/>
        </w:rPr>
        <w:t xml:space="preserve"> đề ra.</w:t>
      </w:r>
    </w:p>
    <w:p w14:paraId="0A8CDAAE" w14:textId="77777777" w:rsidR="00394626" w:rsidRDefault="00394626" w:rsidP="008C0505">
      <w:pPr>
        <w:pStyle w:val="NormalWeb"/>
        <w:spacing w:before="0" w:beforeAutospacing="0" w:after="120" w:afterAutospacing="0"/>
        <w:ind w:firstLine="851"/>
        <w:jc w:val="both"/>
        <w:rPr>
          <w:sz w:val="28"/>
          <w:szCs w:val="28"/>
        </w:rPr>
      </w:pPr>
      <w:r w:rsidRPr="00394626">
        <w:rPr>
          <w:b/>
          <w:sz w:val="28"/>
          <w:szCs w:val="28"/>
        </w:rPr>
        <w:t>(</w:t>
      </w:r>
      <w:r w:rsidR="00D912C0">
        <w:rPr>
          <w:b/>
          <w:sz w:val="28"/>
          <w:szCs w:val="28"/>
        </w:rPr>
        <w:t>32</w:t>
      </w:r>
      <w:r w:rsidRPr="00394626">
        <w:rPr>
          <w:b/>
          <w:sz w:val="28"/>
          <w:szCs w:val="28"/>
        </w:rPr>
        <w:t xml:space="preserve">) </w:t>
      </w:r>
      <w:r w:rsidRPr="00394626">
        <w:rPr>
          <w:sz w:val="28"/>
          <w:szCs w:val="28"/>
        </w:rPr>
        <w:t>Phấn đấu đến hết năm 2024 thực hiện việc chi trả an sinh xã hội không dùng tiền mặt cho đối tượng Bảo trợ xã hội trên địa bàn đạt 100% trên tổng số đối tượng có khả năng mở thẻ tài khoản</w:t>
      </w:r>
      <w:r>
        <w:rPr>
          <w:sz w:val="28"/>
          <w:szCs w:val="28"/>
        </w:rPr>
        <w:t>.</w:t>
      </w:r>
    </w:p>
    <w:p w14:paraId="58AE0234" w14:textId="77777777" w:rsidR="00112C12" w:rsidRPr="00112C12" w:rsidRDefault="00112C12" w:rsidP="008C0505">
      <w:pPr>
        <w:pStyle w:val="NormalWeb"/>
        <w:spacing w:before="0" w:beforeAutospacing="0" w:after="120" w:afterAutospacing="0"/>
        <w:ind w:firstLine="851"/>
        <w:jc w:val="both"/>
        <w:rPr>
          <w:sz w:val="28"/>
          <w:szCs w:val="28"/>
        </w:rPr>
      </w:pPr>
      <w:r w:rsidRPr="00112C12">
        <w:rPr>
          <w:b/>
          <w:sz w:val="28"/>
          <w:szCs w:val="28"/>
        </w:rPr>
        <w:t>(</w:t>
      </w:r>
      <w:r w:rsidR="00D912C0">
        <w:rPr>
          <w:b/>
          <w:sz w:val="28"/>
          <w:szCs w:val="28"/>
        </w:rPr>
        <w:t>33</w:t>
      </w:r>
      <w:r w:rsidRPr="00112C12">
        <w:rPr>
          <w:b/>
          <w:sz w:val="28"/>
          <w:szCs w:val="28"/>
        </w:rPr>
        <w:t>)</w:t>
      </w:r>
      <w:r w:rsidRPr="00112C12">
        <w:rPr>
          <w:sz w:val="28"/>
          <w:szCs w:val="28"/>
        </w:rPr>
        <w:t xml:space="preserve"> Tham mưu, theo dõi thực hiện các chính sách dân tộc. Kịp thời nắm tình hình trong đồng bào dân tộc và việc thực hiện công tác dân tộc, chính sách dân tộc về các lĩnh vực an ninh chính trị, kinh tế, đời sống, thiên tai, dịch bệnh, tình hình tôn giáo, dân tộc, y tế; phối hợp UBMTTQVN </w:t>
      </w:r>
      <w:r w:rsidR="00EC5231" w:rsidRPr="00EC5231">
        <w:rPr>
          <w:spacing w:val="-6"/>
          <w:sz w:val="28"/>
          <w:szCs w:val="28"/>
          <w:lang w:val="it-IT"/>
        </w:rPr>
        <w:t xml:space="preserve">phường </w:t>
      </w:r>
      <w:r w:rsidRPr="00112C12">
        <w:rPr>
          <w:sz w:val="28"/>
          <w:szCs w:val="28"/>
        </w:rPr>
        <w:t xml:space="preserve">nắm tâm tư, nguyện vọng của đồng bào dân tộc để chủ động tham mưu với Đảng ủy, Ủy ban nhân dân </w:t>
      </w:r>
      <w:r w:rsidR="00EC5231" w:rsidRPr="00EC5231">
        <w:rPr>
          <w:spacing w:val="-6"/>
          <w:sz w:val="28"/>
          <w:szCs w:val="28"/>
          <w:lang w:val="it-IT"/>
        </w:rPr>
        <w:t xml:space="preserve">phường </w:t>
      </w:r>
      <w:r w:rsidRPr="00112C12">
        <w:rPr>
          <w:sz w:val="28"/>
          <w:szCs w:val="28"/>
        </w:rPr>
        <w:t>kịp thời giải quyết những bức xúc, khó khăn tại vùng dân tộc</w:t>
      </w:r>
      <w:r w:rsidR="00EC5231">
        <w:rPr>
          <w:sz w:val="28"/>
          <w:szCs w:val="28"/>
        </w:rPr>
        <w:t xml:space="preserve"> thiểu số</w:t>
      </w:r>
      <w:r w:rsidRPr="00112C12">
        <w:rPr>
          <w:sz w:val="28"/>
          <w:szCs w:val="28"/>
        </w:rPr>
        <w:t>; phối hợp thực hiện tốt công tác tuyên truyền giáo dục pháp luật trong đồng bào dân tộc thiểu số.</w:t>
      </w:r>
    </w:p>
    <w:p w14:paraId="26975930" w14:textId="77777777" w:rsidR="00112C12" w:rsidRPr="00112C12" w:rsidRDefault="00112C12" w:rsidP="008C0505">
      <w:pPr>
        <w:pStyle w:val="NormalWeb"/>
        <w:spacing w:before="0" w:beforeAutospacing="0" w:after="120" w:afterAutospacing="0"/>
        <w:ind w:firstLine="720"/>
        <w:jc w:val="both"/>
        <w:rPr>
          <w:sz w:val="28"/>
          <w:szCs w:val="28"/>
        </w:rPr>
      </w:pPr>
      <w:r w:rsidRPr="00112C12">
        <w:rPr>
          <w:b/>
          <w:sz w:val="28"/>
          <w:szCs w:val="28"/>
        </w:rPr>
        <w:t>(</w:t>
      </w:r>
      <w:r w:rsidR="00D912C0">
        <w:rPr>
          <w:b/>
          <w:sz w:val="28"/>
          <w:szCs w:val="28"/>
        </w:rPr>
        <w:t>34</w:t>
      </w:r>
      <w:r w:rsidRPr="00112C12">
        <w:rPr>
          <w:b/>
          <w:sz w:val="28"/>
          <w:szCs w:val="28"/>
        </w:rPr>
        <w:t>)</w:t>
      </w:r>
      <w:r>
        <w:rPr>
          <w:sz w:val="28"/>
          <w:szCs w:val="28"/>
        </w:rPr>
        <w:t xml:space="preserve"> </w:t>
      </w:r>
      <w:r w:rsidRPr="00112C12">
        <w:rPr>
          <w:sz w:val="28"/>
          <w:szCs w:val="28"/>
        </w:rPr>
        <w:t xml:space="preserve">Tổ chức các hoạt động nhân dịp Tết Chôl Chnăm Thmây; Tham mưu </w:t>
      </w:r>
      <w:r>
        <w:rPr>
          <w:sz w:val="28"/>
          <w:szCs w:val="28"/>
        </w:rPr>
        <w:t>Đảng</w:t>
      </w:r>
      <w:r w:rsidRPr="00112C12">
        <w:rPr>
          <w:sz w:val="28"/>
          <w:szCs w:val="28"/>
        </w:rPr>
        <w:t xml:space="preserve"> ủy, HĐND và UBND</w:t>
      </w:r>
      <w:r>
        <w:rPr>
          <w:sz w:val="28"/>
          <w:szCs w:val="28"/>
        </w:rPr>
        <w:t xml:space="preserve"> phường</w:t>
      </w:r>
      <w:r w:rsidRPr="00112C12">
        <w:rPr>
          <w:sz w:val="28"/>
          <w:szCs w:val="28"/>
        </w:rPr>
        <w:t xml:space="preserve"> thăm hỏi và tặng quà chùa Nam Tông Khmer, các hộ gia đình chính sách và các vị có uy tín Khmer trong vùng đồng bào DTTS nhân dịp tết Chôl Chnăm Thmây, lễ Senl ĐonTa;</w:t>
      </w:r>
    </w:p>
    <w:p w14:paraId="1745472E" w14:textId="77777777" w:rsidR="00112C12" w:rsidRPr="00112C12" w:rsidRDefault="00112C12" w:rsidP="008C0505">
      <w:pPr>
        <w:pStyle w:val="NormalWeb"/>
        <w:spacing w:before="0" w:beforeAutospacing="0" w:after="120" w:afterAutospacing="0"/>
        <w:ind w:firstLine="720"/>
        <w:jc w:val="both"/>
        <w:rPr>
          <w:sz w:val="28"/>
          <w:szCs w:val="28"/>
        </w:rPr>
      </w:pPr>
      <w:r w:rsidRPr="00112C12">
        <w:rPr>
          <w:b/>
          <w:sz w:val="28"/>
          <w:szCs w:val="28"/>
        </w:rPr>
        <w:t>(</w:t>
      </w:r>
      <w:r w:rsidR="00D912C0">
        <w:rPr>
          <w:b/>
          <w:sz w:val="28"/>
          <w:szCs w:val="28"/>
        </w:rPr>
        <w:t>35</w:t>
      </w:r>
      <w:r w:rsidRPr="00112C12">
        <w:rPr>
          <w:b/>
          <w:sz w:val="28"/>
          <w:szCs w:val="28"/>
        </w:rPr>
        <w:t>)</w:t>
      </w:r>
      <w:r w:rsidRPr="00112C12">
        <w:rPr>
          <w:sz w:val="28"/>
          <w:szCs w:val="28"/>
        </w:rPr>
        <w:t xml:space="preserve"> Tham mưu thực hiện tốt chức năng quản lý nhà nước về tôn giáo; giải quyết nhu cầu tín ngưỡng, tôn giáo của chức sắc, tín đồ theo pháp luật, kịp thời phát hiện, xử lý những hoạt động trái pháp luật các đạo giáo lạ và phát huy vai trò của tổ chức tôn giáo, tín ngưỡng tham gia công tác xã hội từ thiện.</w:t>
      </w:r>
    </w:p>
    <w:p w14:paraId="57C860CA" w14:textId="77777777" w:rsidR="00C952B3" w:rsidRPr="00A7394F" w:rsidRDefault="00C952B3" w:rsidP="008C0505">
      <w:pPr>
        <w:pStyle w:val="NormalWeb"/>
        <w:spacing w:before="0" w:beforeAutospacing="0" w:after="120" w:afterAutospacing="0"/>
        <w:ind w:firstLine="851"/>
        <w:jc w:val="both"/>
        <w:rPr>
          <w:b/>
          <w:sz w:val="28"/>
          <w:szCs w:val="28"/>
        </w:rPr>
      </w:pPr>
      <w:r w:rsidRPr="00A7394F">
        <w:rPr>
          <w:b/>
          <w:sz w:val="28"/>
          <w:szCs w:val="28"/>
        </w:rPr>
        <w:t>4. Đài Truyền thanh</w:t>
      </w:r>
    </w:p>
    <w:p w14:paraId="3D35FE40" w14:textId="77777777" w:rsidR="00C952B3" w:rsidRPr="00A7394F" w:rsidRDefault="001F09FF"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36</w:t>
      </w:r>
      <w:r w:rsidR="001049A6" w:rsidRPr="00A7394F">
        <w:rPr>
          <w:b/>
          <w:sz w:val="28"/>
          <w:szCs w:val="28"/>
        </w:rPr>
        <w:t>)</w:t>
      </w:r>
      <w:r w:rsidR="001049A6" w:rsidRPr="00A7394F">
        <w:rPr>
          <w:sz w:val="28"/>
          <w:szCs w:val="28"/>
        </w:rPr>
        <w:tab/>
      </w:r>
      <w:r w:rsidR="00C952B3" w:rsidRPr="00A7394F">
        <w:rPr>
          <w:sz w:val="28"/>
          <w:szCs w:val="28"/>
        </w:rPr>
        <w:t>Nâng cao chất lượng tin, bài, phóng sự, trong đó tập trung nhiệm vụ trọng tâm năm 202</w:t>
      </w:r>
      <w:r w:rsidR="00E40185">
        <w:rPr>
          <w:sz w:val="28"/>
          <w:szCs w:val="28"/>
        </w:rPr>
        <w:t>4</w:t>
      </w:r>
      <w:r w:rsidR="005758E9" w:rsidRPr="00A7394F">
        <w:rPr>
          <w:sz w:val="28"/>
          <w:szCs w:val="28"/>
        </w:rPr>
        <w:t xml:space="preserve">: </w:t>
      </w:r>
      <w:r w:rsidR="00E40185">
        <w:rPr>
          <w:sz w:val="28"/>
          <w:szCs w:val="28"/>
        </w:rPr>
        <w:t>tình hình phát triển kinh tế - xã hội, an ninh – quốc phòng</w:t>
      </w:r>
      <w:r w:rsidR="005758E9" w:rsidRPr="00A7394F">
        <w:rPr>
          <w:sz w:val="28"/>
          <w:szCs w:val="28"/>
        </w:rPr>
        <w:t>, công tác xuất khẩu lao động tại các nước có thu nhập cao; chỉnh trang đô thị</w:t>
      </w:r>
      <w:r w:rsidR="00E84270" w:rsidRPr="00A7394F">
        <w:rPr>
          <w:sz w:val="28"/>
          <w:szCs w:val="28"/>
        </w:rPr>
        <w:t>, xây dựng đô thị văn minh</w:t>
      </w:r>
      <w:r w:rsidR="00C63D4C" w:rsidRPr="00A7394F">
        <w:rPr>
          <w:sz w:val="28"/>
          <w:szCs w:val="28"/>
        </w:rPr>
        <w:t>; công tác an sinh xã hội, giảm nghèo bền vững</w:t>
      </w:r>
      <w:r w:rsidR="00E40185">
        <w:rPr>
          <w:sz w:val="28"/>
          <w:szCs w:val="28"/>
        </w:rPr>
        <w:t>…</w:t>
      </w:r>
    </w:p>
    <w:p w14:paraId="5B67A10F" w14:textId="77777777" w:rsidR="00C952B3" w:rsidRPr="00A7394F" w:rsidRDefault="00C952B3"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37</w:t>
      </w:r>
      <w:r w:rsidRPr="00A7394F">
        <w:rPr>
          <w:b/>
          <w:sz w:val="28"/>
          <w:szCs w:val="28"/>
        </w:rPr>
        <w:t>)</w:t>
      </w:r>
      <w:r w:rsidRPr="00A7394F">
        <w:rPr>
          <w:sz w:val="28"/>
          <w:szCs w:val="28"/>
        </w:rPr>
        <w:tab/>
      </w:r>
      <w:r w:rsidR="00704427" w:rsidRPr="00A7394F">
        <w:rPr>
          <w:sz w:val="28"/>
          <w:szCs w:val="28"/>
        </w:rPr>
        <w:t xml:space="preserve">Đảm </w:t>
      </w:r>
      <w:r w:rsidRPr="00A7394F">
        <w:rPr>
          <w:sz w:val="28"/>
          <w:szCs w:val="28"/>
        </w:rPr>
        <w:t>bảo duy trì hoạt động liên tục.</w:t>
      </w:r>
      <w:r w:rsidR="0089004E" w:rsidRPr="00A7394F">
        <w:rPr>
          <w:sz w:val="28"/>
          <w:szCs w:val="28"/>
        </w:rPr>
        <w:t xml:space="preserve"> </w:t>
      </w:r>
      <w:r w:rsidRPr="00A7394F">
        <w:rPr>
          <w:sz w:val="28"/>
          <w:szCs w:val="28"/>
        </w:rPr>
        <w:t xml:space="preserve">Duy trì tỷ lệ phủ sóng truyền thanh trên địa bàn </w:t>
      </w:r>
      <w:r w:rsidR="00D54DB4" w:rsidRPr="00A7394F">
        <w:rPr>
          <w:sz w:val="28"/>
          <w:szCs w:val="28"/>
        </w:rPr>
        <w:t>đạt từ 9</w:t>
      </w:r>
      <w:r w:rsidR="005758E9" w:rsidRPr="00A7394F">
        <w:rPr>
          <w:sz w:val="28"/>
          <w:szCs w:val="28"/>
        </w:rPr>
        <w:t>0</w:t>
      </w:r>
      <w:r w:rsidR="00D54DB4" w:rsidRPr="00A7394F">
        <w:rPr>
          <w:sz w:val="28"/>
          <w:szCs w:val="28"/>
        </w:rPr>
        <w:t>%.</w:t>
      </w:r>
    </w:p>
    <w:p w14:paraId="319AA50D" w14:textId="77777777" w:rsidR="007D2704" w:rsidRPr="00A7394F" w:rsidRDefault="00391CD4" w:rsidP="008C0505">
      <w:pPr>
        <w:pStyle w:val="NormalWeb"/>
        <w:spacing w:before="0" w:beforeAutospacing="0" w:after="120" w:afterAutospacing="0"/>
        <w:ind w:firstLine="851"/>
        <w:jc w:val="both"/>
        <w:rPr>
          <w:b/>
          <w:sz w:val="28"/>
          <w:szCs w:val="28"/>
        </w:rPr>
      </w:pPr>
      <w:r w:rsidRPr="00A7394F">
        <w:rPr>
          <w:b/>
          <w:sz w:val="28"/>
          <w:szCs w:val="28"/>
        </w:rPr>
        <w:t>III. LĨNH VỰC QUẢN LÝ NHÀ NƯỚC</w:t>
      </w:r>
    </w:p>
    <w:p w14:paraId="14BAAD15" w14:textId="77777777" w:rsidR="00391CD4" w:rsidRPr="00A7394F" w:rsidRDefault="00391CD4" w:rsidP="008C0505">
      <w:pPr>
        <w:pStyle w:val="NormalWeb"/>
        <w:spacing w:before="0" w:beforeAutospacing="0" w:after="120" w:afterAutospacing="0"/>
        <w:ind w:firstLine="851"/>
        <w:jc w:val="both"/>
        <w:rPr>
          <w:b/>
          <w:sz w:val="28"/>
          <w:szCs w:val="28"/>
        </w:rPr>
      </w:pPr>
      <w:r w:rsidRPr="00A7394F">
        <w:rPr>
          <w:b/>
          <w:sz w:val="28"/>
          <w:szCs w:val="28"/>
        </w:rPr>
        <w:t>1. Công chức Tư pháp – Hộ tịch</w:t>
      </w:r>
    </w:p>
    <w:p w14:paraId="588EAB6F" w14:textId="77777777" w:rsidR="00E84270" w:rsidRPr="00A7394F" w:rsidRDefault="00E84270"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38</w:t>
      </w:r>
      <w:r w:rsidRPr="00A7394F">
        <w:rPr>
          <w:b/>
          <w:sz w:val="28"/>
          <w:szCs w:val="28"/>
        </w:rPr>
        <w:t xml:space="preserve">) </w:t>
      </w:r>
      <w:r w:rsidRPr="00A7394F">
        <w:rPr>
          <w:sz w:val="28"/>
          <w:szCs w:val="28"/>
        </w:rPr>
        <w:t>Tham mưu giải quyết trên 85% các đơn thư khiếu nại, tố cáo mới phát sinh năm 202</w:t>
      </w:r>
      <w:r w:rsidR="00E40185">
        <w:rPr>
          <w:sz w:val="28"/>
          <w:szCs w:val="28"/>
        </w:rPr>
        <w:t>4</w:t>
      </w:r>
      <w:r w:rsidRPr="00A7394F">
        <w:rPr>
          <w:sz w:val="28"/>
          <w:szCs w:val="28"/>
        </w:rPr>
        <w:t xml:space="preserve">. </w:t>
      </w:r>
      <w:r w:rsidR="00E40185" w:rsidRPr="00E40185">
        <w:rPr>
          <w:sz w:val="28"/>
          <w:szCs w:val="28"/>
        </w:rPr>
        <w:t>Theo dõi, kiểm tra đôn đốc việc thực hiện các quyết định giải quyết khiếu nại, xử lý tố cáo đã có hiệu lực pháp luật đạt từ 80% trở lên. Tham mưu theo dõi, đôn đốc thực hiện các kết luận thanh tra của tỉnh và thị xã theo quy định.</w:t>
      </w:r>
    </w:p>
    <w:p w14:paraId="7453B2FD" w14:textId="77777777" w:rsidR="008A24F3" w:rsidRPr="00A7394F" w:rsidRDefault="00391CD4" w:rsidP="008C0505">
      <w:pPr>
        <w:pStyle w:val="NormalWeb"/>
        <w:spacing w:before="0" w:beforeAutospacing="0" w:after="120" w:afterAutospacing="0"/>
        <w:ind w:firstLine="851"/>
        <w:jc w:val="both"/>
        <w:rPr>
          <w:sz w:val="28"/>
          <w:szCs w:val="28"/>
        </w:rPr>
      </w:pPr>
      <w:r w:rsidRPr="00A7394F">
        <w:rPr>
          <w:b/>
          <w:sz w:val="28"/>
          <w:szCs w:val="28"/>
        </w:rPr>
        <w:lastRenderedPageBreak/>
        <w:t>(</w:t>
      </w:r>
      <w:r w:rsidR="00D912C0">
        <w:rPr>
          <w:b/>
          <w:sz w:val="28"/>
          <w:szCs w:val="28"/>
        </w:rPr>
        <w:t>39</w:t>
      </w:r>
      <w:r w:rsidRPr="00A7394F">
        <w:rPr>
          <w:b/>
          <w:sz w:val="28"/>
          <w:szCs w:val="28"/>
        </w:rPr>
        <w:t>)</w:t>
      </w:r>
      <w:r w:rsidRPr="00A7394F">
        <w:rPr>
          <w:sz w:val="28"/>
          <w:szCs w:val="28"/>
        </w:rPr>
        <w:tab/>
        <w:t xml:space="preserve">Tham mưu ủy ban nhân dân </w:t>
      </w:r>
      <w:r w:rsidR="00526353" w:rsidRPr="00EC5231">
        <w:rPr>
          <w:spacing w:val="-6"/>
          <w:sz w:val="28"/>
          <w:szCs w:val="28"/>
          <w:lang w:val="it-IT"/>
        </w:rPr>
        <w:t xml:space="preserve">phường </w:t>
      </w:r>
      <w:r w:rsidRPr="00A7394F">
        <w:rPr>
          <w:sz w:val="28"/>
          <w:szCs w:val="28"/>
        </w:rPr>
        <w:t>triển khai và xây dựng các kế hoạch có liên quan đến công tác phòng, chống tham nhũng</w:t>
      </w:r>
      <w:r w:rsidR="00CA7832" w:rsidRPr="00A7394F">
        <w:rPr>
          <w:sz w:val="28"/>
          <w:szCs w:val="28"/>
        </w:rPr>
        <w:t>.</w:t>
      </w:r>
      <w:r w:rsidR="008A24F3" w:rsidRPr="00A7394F">
        <w:rPr>
          <w:sz w:val="28"/>
          <w:szCs w:val="28"/>
        </w:rPr>
        <w:t xml:space="preserve"> Tham mưu báo cáo các nội dung có liên quan đến công tác phòng, chống tham nhũng và tham mưu xử lý kịp thời, đúng pháp luật 100% các vụ tham nhũng được phát hiện.</w:t>
      </w:r>
    </w:p>
    <w:p w14:paraId="4A0682CE" w14:textId="77777777" w:rsidR="00341E34" w:rsidRPr="00A7394F" w:rsidRDefault="00341E34"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40</w:t>
      </w:r>
      <w:r w:rsidRPr="00A7394F">
        <w:rPr>
          <w:b/>
          <w:sz w:val="28"/>
          <w:szCs w:val="28"/>
        </w:rPr>
        <w:t>)</w:t>
      </w:r>
      <w:r w:rsidR="00E40185">
        <w:rPr>
          <w:sz w:val="28"/>
          <w:szCs w:val="28"/>
        </w:rPr>
        <w:t xml:space="preserve"> Thực hiện dịch vụ công hành chính các mức độ, số hóa hồ sơ TTHC, thanh toán trực tuyến không dùng tiền mặc</w:t>
      </w:r>
      <w:r w:rsidRPr="00A7394F">
        <w:rPr>
          <w:sz w:val="28"/>
          <w:szCs w:val="28"/>
        </w:rPr>
        <w:t>; tiếp tục giảm thời gian, đơn giản hóa thủ tục hành chính, phấn đấu giải quyết thủ tục hành chính đúng hẹn, trước hẹn chiếm tỷ lệ ngày càng cao, trường hợp trễ hẹn phải có văn bản xin lỗi đúng quy định.</w:t>
      </w:r>
    </w:p>
    <w:p w14:paraId="76D4EC14" w14:textId="77777777" w:rsidR="007970B3" w:rsidRPr="00A7394F" w:rsidRDefault="007970B3"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41</w:t>
      </w:r>
      <w:r w:rsidRPr="00A7394F">
        <w:rPr>
          <w:b/>
          <w:sz w:val="28"/>
          <w:szCs w:val="28"/>
        </w:rPr>
        <w:t>)</w:t>
      </w:r>
      <w:r w:rsidRPr="00A7394F">
        <w:rPr>
          <w:sz w:val="28"/>
          <w:szCs w:val="28"/>
        </w:rPr>
        <w:t xml:space="preserve"> Tham mưu triển khai đầy đủ nhiệm vụ công tác phổ biến, giáo dục pháp luật; Triển khai thực hiện hiệu quả Quyết định số 25/2021/QĐ-TTg ngày 22/7/2021 của Thủ tướng Chính phủ quy định về xã, phường, thị trấn đạt chuẩn tiếp cận pháp luật</w:t>
      </w:r>
      <w:r w:rsidR="002F0E1D" w:rsidRPr="00A7394F">
        <w:rPr>
          <w:sz w:val="28"/>
          <w:szCs w:val="28"/>
        </w:rPr>
        <w:t xml:space="preserve">, </w:t>
      </w:r>
      <w:r w:rsidR="002F0E1D" w:rsidRPr="00A7394F">
        <w:rPr>
          <w:sz w:val="28"/>
          <w:szCs w:val="28"/>
          <w:lang w:val="it-IT"/>
        </w:rPr>
        <w:t xml:space="preserve">đảm bảo </w:t>
      </w:r>
      <w:r w:rsidR="00526353" w:rsidRPr="00EC5231">
        <w:rPr>
          <w:spacing w:val="-6"/>
          <w:sz w:val="28"/>
          <w:szCs w:val="28"/>
          <w:lang w:val="it-IT"/>
        </w:rPr>
        <w:t xml:space="preserve">phường </w:t>
      </w:r>
      <w:r w:rsidR="002F0E1D" w:rsidRPr="00A7394F">
        <w:rPr>
          <w:sz w:val="28"/>
          <w:szCs w:val="28"/>
          <w:lang w:val="it-IT"/>
        </w:rPr>
        <w:t>đạt chuẩn tiếp cận pháp luật năm 202</w:t>
      </w:r>
      <w:r w:rsidR="00E40185">
        <w:rPr>
          <w:sz w:val="28"/>
          <w:szCs w:val="28"/>
          <w:lang w:val="it-IT"/>
        </w:rPr>
        <w:t>4</w:t>
      </w:r>
      <w:r w:rsidR="002F0E1D" w:rsidRPr="00A7394F">
        <w:rPr>
          <w:sz w:val="28"/>
          <w:szCs w:val="28"/>
          <w:lang w:val="it-IT"/>
        </w:rPr>
        <w:t>.</w:t>
      </w:r>
    </w:p>
    <w:p w14:paraId="6171B3E6" w14:textId="77777777" w:rsidR="00341E34" w:rsidRPr="00A7394F" w:rsidRDefault="00341E34"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42</w:t>
      </w:r>
      <w:r w:rsidRPr="00A7394F">
        <w:rPr>
          <w:b/>
          <w:sz w:val="28"/>
          <w:szCs w:val="28"/>
        </w:rPr>
        <w:t>)</w:t>
      </w:r>
      <w:r w:rsidRPr="00A7394F">
        <w:rPr>
          <w:sz w:val="28"/>
          <w:szCs w:val="28"/>
        </w:rPr>
        <w:tab/>
        <w:t xml:space="preserve">Duy trì tỷ lệ hòa giải thành ở cơ sở đạt từ </w:t>
      </w:r>
      <w:r w:rsidR="0076238D">
        <w:rPr>
          <w:sz w:val="28"/>
          <w:szCs w:val="28"/>
        </w:rPr>
        <w:t>80</w:t>
      </w:r>
      <w:r w:rsidRPr="00A7394F">
        <w:rPr>
          <w:sz w:val="28"/>
          <w:szCs w:val="28"/>
        </w:rPr>
        <w:t>% trở lên</w:t>
      </w:r>
      <w:r w:rsidR="007970B3" w:rsidRPr="00A7394F">
        <w:rPr>
          <w:sz w:val="28"/>
          <w:szCs w:val="28"/>
        </w:rPr>
        <w:t xml:space="preserve"> </w:t>
      </w:r>
      <w:r w:rsidR="007970B3" w:rsidRPr="00A7394F">
        <w:rPr>
          <w:sz w:val="28"/>
          <w:szCs w:val="28"/>
          <w:lang w:val="vi-VN"/>
        </w:rPr>
        <w:t xml:space="preserve">(trừ hoà giải tranh chấp đất đai tại cấp </w:t>
      </w:r>
      <w:r w:rsidR="00E40185">
        <w:rPr>
          <w:sz w:val="28"/>
          <w:szCs w:val="28"/>
          <w:lang w:val="vi-VN"/>
        </w:rPr>
        <w:t>phường</w:t>
      </w:r>
      <w:r w:rsidR="007970B3" w:rsidRPr="00A7394F">
        <w:rPr>
          <w:sz w:val="28"/>
          <w:szCs w:val="28"/>
          <w:lang w:val="vi-VN"/>
        </w:rPr>
        <w:t>)</w:t>
      </w:r>
      <w:r w:rsidRPr="00A7394F">
        <w:rPr>
          <w:sz w:val="28"/>
          <w:szCs w:val="28"/>
        </w:rPr>
        <w:t>.</w:t>
      </w:r>
    </w:p>
    <w:p w14:paraId="620F697A" w14:textId="77777777" w:rsidR="00341E34" w:rsidRPr="00A7394F" w:rsidRDefault="00341E34"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43</w:t>
      </w:r>
      <w:r w:rsidR="00792ED2" w:rsidRPr="00A7394F">
        <w:rPr>
          <w:b/>
          <w:sz w:val="28"/>
          <w:szCs w:val="28"/>
        </w:rPr>
        <w:t>)</w:t>
      </w:r>
      <w:r w:rsidR="00792ED2" w:rsidRPr="00A7394F">
        <w:rPr>
          <w:sz w:val="28"/>
          <w:szCs w:val="28"/>
        </w:rPr>
        <w:tab/>
      </w:r>
      <w:r w:rsidRPr="00A7394F">
        <w:rPr>
          <w:sz w:val="28"/>
          <w:szCs w:val="28"/>
        </w:rPr>
        <w:t>Thực hiện tốt việc thẩm định xử lý vi phạm hành chính</w:t>
      </w:r>
      <w:r w:rsidR="00792ED2" w:rsidRPr="00A7394F">
        <w:rPr>
          <w:sz w:val="28"/>
          <w:szCs w:val="28"/>
        </w:rPr>
        <w:t xml:space="preserve"> </w:t>
      </w:r>
      <w:r w:rsidR="003C2B49" w:rsidRPr="00A7394F">
        <w:rPr>
          <w:sz w:val="28"/>
          <w:szCs w:val="28"/>
        </w:rPr>
        <w:t xml:space="preserve">và </w:t>
      </w:r>
      <w:r w:rsidR="00792ED2" w:rsidRPr="00A7394F">
        <w:rPr>
          <w:sz w:val="28"/>
          <w:szCs w:val="28"/>
        </w:rPr>
        <w:t>theo dõi việc thi hành Luật sửa đổi, bổ sung một số điều Luật Xử lý vi phạm hành chính đảm bảo đúng quy định”</w:t>
      </w:r>
      <w:r w:rsidRPr="00A7394F">
        <w:rPr>
          <w:sz w:val="28"/>
          <w:szCs w:val="28"/>
        </w:rPr>
        <w:t xml:space="preserve"> trên địa bàn đảm b</w:t>
      </w:r>
      <w:r w:rsidR="003C2B49" w:rsidRPr="00A7394F">
        <w:rPr>
          <w:sz w:val="28"/>
          <w:szCs w:val="28"/>
        </w:rPr>
        <w:t>ảo kịp thời, hiệu lực, hiệu quả.</w:t>
      </w:r>
    </w:p>
    <w:p w14:paraId="044E4EE2" w14:textId="77777777" w:rsidR="00341E34" w:rsidRPr="00A7394F" w:rsidRDefault="00341E34" w:rsidP="008C0505">
      <w:pPr>
        <w:pStyle w:val="NormalWeb"/>
        <w:spacing w:before="0" w:beforeAutospacing="0" w:after="120" w:afterAutospacing="0"/>
        <w:ind w:firstLine="851"/>
        <w:jc w:val="both"/>
        <w:rPr>
          <w:b/>
          <w:sz w:val="28"/>
          <w:szCs w:val="28"/>
        </w:rPr>
      </w:pPr>
      <w:r w:rsidRPr="00A7394F">
        <w:rPr>
          <w:b/>
          <w:sz w:val="28"/>
          <w:szCs w:val="28"/>
        </w:rPr>
        <w:t>2. Công chức Văn phòng – Thống kê</w:t>
      </w:r>
      <w:r w:rsidR="005A1A49" w:rsidRPr="00A7394F">
        <w:rPr>
          <w:b/>
          <w:sz w:val="28"/>
          <w:szCs w:val="28"/>
        </w:rPr>
        <w:t>, chức danh phụ trách Thủ quỹ - Văn thư – Lưu trữ</w:t>
      </w:r>
    </w:p>
    <w:p w14:paraId="4B34D43F" w14:textId="77777777" w:rsidR="002439CC" w:rsidRPr="00A7394F" w:rsidRDefault="002439CC"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44</w:t>
      </w:r>
      <w:r w:rsidRPr="00A7394F">
        <w:rPr>
          <w:b/>
          <w:sz w:val="28"/>
          <w:szCs w:val="28"/>
        </w:rPr>
        <w:t>)</w:t>
      </w:r>
      <w:r w:rsidRPr="00A7394F">
        <w:rPr>
          <w:sz w:val="28"/>
          <w:szCs w:val="28"/>
        </w:rPr>
        <w:tab/>
        <w:t xml:space="preserve"> Phối hợp với các ngành, đơn vị liên quan và các </w:t>
      </w:r>
      <w:r w:rsidR="007B7C2D">
        <w:rPr>
          <w:sz w:val="28"/>
          <w:szCs w:val="28"/>
        </w:rPr>
        <w:t>Ban khóm</w:t>
      </w:r>
      <w:r w:rsidRPr="00A7394F">
        <w:rPr>
          <w:sz w:val="28"/>
          <w:szCs w:val="28"/>
        </w:rPr>
        <w:t xml:space="preserve"> trên địa bàn tham mưu ủy ban nhân dân </w:t>
      </w:r>
      <w:r w:rsidR="00547B23" w:rsidRPr="00EC5231">
        <w:rPr>
          <w:spacing w:val="-6"/>
          <w:sz w:val="28"/>
          <w:szCs w:val="28"/>
          <w:lang w:val="it-IT"/>
        </w:rPr>
        <w:t xml:space="preserve">phường </w:t>
      </w:r>
      <w:r w:rsidRPr="00A7394F">
        <w:rPr>
          <w:sz w:val="28"/>
          <w:szCs w:val="28"/>
        </w:rPr>
        <w:t>thực hiện Kế hoạch phát triển kinh tế - xã hội và Chương trình công tác năm 202</w:t>
      </w:r>
      <w:r w:rsidR="00E31C85">
        <w:rPr>
          <w:sz w:val="28"/>
          <w:szCs w:val="28"/>
        </w:rPr>
        <w:t>4</w:t>
      </w:r>
      <w:r w:rsidRPr="00A7394F">
        <w:rPr>
          <w:sz w:val="28"/>
          <w:szCs w:val="28"/>
        </w:rPr>
        <w:t xml:space="preserve"> của </w:t>
      </w:r>
      <w:r w:rsidR="00E31C85">
        <w:rPr>
          <w:sz w:val="28"/>
          <w:szCs w:val="28"/>
        </w:rPr>
        <w:t>phường</w:t>
      </w:r>
      <w:r w:rsidRPr="00A7394F">
        <w:rPr>
          <w:sz w:val="28"/>
          <w:szCs w:val="28"/>
        </w:rPr>
        <w:t>.</w:t>
      </w:r>
    </w:p>
    <w:p w14:paraId="44BF4BCE" w14:textId="77777777" w:rsidR="00341E34" w:rsidRPr="00A7394F" w:rsidRDefault="00341E34" w:rsidP="008C0505">
      <w:pPr>
        <w:pStyle w:val="NormalWeb"/>
        <w:spacing w:before="0" w:beforeAutospacing="0" w:after="120" w:afterAutospacing="0"/>
        <w:ind w:firstLine="851"/>
        <w:jc w:val="both"/>
        <w:rPr>
          <w:spacing w:val="-2"/>
          <w:sz w:val="28"/>
          <w:szCs w:val="28"/>
        </w:rPr>
      </w:pPr>
      <w:r w:rsidRPr="00A7394F">
        <w:rPr>
          <w:b/>
          <w:spacing w:val="-2"/>
          <w:sz w:val="28"/>
          <w:szCs w:val="28"/>
        </w:rPr>
        <w:t>(</w:t>
      </w:r>
      <w:r w:rsidR="00D912C0">
        <w:rPr>
          <w:b/>
          <w:spacing w:val="-2"/>
          <w:sz w:val="28"/>
          <w:szCs w:val="28"/>
        </w:rPr>
        <w:t>45</w:t>
      </w:r>
      <w:r w:rsidRPr="00A7394F">
        <w:rPr>
          <w:b/>
          <w:spacing w:val="-2"/>
          <w:sz w:val="28"/>
          <w:szCs w:val="28"/>
        </w:rPr>
        <w:t>)</w:t>
      </w:r>
      <w:r w:rsidRPr="00A7394F">
        <w:rPr>
          <w:spacing w:val="-2"/>
          <w:sz w:val="28"/>
          <w:szCs w:val="28"/>
        </w:rPr>
        <w:t xml:space="preserve"> </w:t>
      </w:r>
      <w:r w:rsidR="003C2B49" w:rsidRPr="00A7394F">
        <w:rPr>
          <w:spacing w:val="-2"/>
          <w:sz w:val="28"/>
          <w:szCs w:val="28"/>
        </w:rPr>
        <w:t xml:space="preserve">Theo dõi, đôn đốc việc thực hiện ý kiến chỉ đạo, thông báo kết luận của Chủ tịch, các Phó Chủ tịch Ủy ban nhân dân </w:t>
      </w:r>
      <w:r w:rsidR="00547B23" w:rsidRPr="00EC5231">
        <w:rPr>
          <w:spacing w:val="-6"/>
          <w:sz w:val="28"/>
          <w:szCs w:val="28"/>
          <w:lang w:val="it-IT"/>
        </w:rPr>
        <w:t xml:space="preserve">phường </w:t>
      </w:r>
      <w:r w:rsidR="003C2B49" w:rsidRPr="00A7394F">
        <w:rPr>
          <w:spacing w:val="-2"/>
          <w:sz w:val="28"/>
          <w:szCs w:val="28"/>
        </w:rPr>
        <w:t xml:space="preserve">tại các cuộc hội nghị, họp, làm việc chuyên đề hoặc chỉ đạo điều hành của Ủy ban nhân dân </w:t>
      </w:r>
      <w:r w:rsidR="00547B23" w:rsidRPr="00EC5231">
        <w:rPr>
          <w:spacing w:val="-6"/>
          <w:sz w:val="28"/>
          <w:szCs w:val="28"/>
          <w:lang w:val="it-IT"/>
        </w:rPr>
        <w:t>phường</w:t>
      </w:r>
      <w:r w:rsidR="003C2B49" w:rsidRPr="00A7394F">
        <w:rPr>
          <w:spacing w:val="-2"/>
          <w:sz w:val="28"/>
          <w:szCs w:val="28"/>
        </w:rPr>
        <w:t xml:space="preserve"> và lãnh đạo Ủy ban nhân dân </w:t>
      </w:r>
      <w:r w:rsidR="00E31C85">
        <w:rPr>
          <w:spacing w:val="-2"/>
          <w:sz w:val="28"/>
          <w:szCs w:val="28"/>
        </w:rPr>
        <w:t>phường</w:t>
      </w:r>
      <w:r w:rsidR="003C2B49" w:rsidRPr="00A7394F">
        <w:rPr>
          <w:spacing w:val="-2"/>
          <w:sz w:val="28"/>
          <w:szCs w:val="28"/>
        </w:rPr>
        <w:t>.</w:t>
      </w:r>
    </w:p>
    <w:p w14:paraId="79CBEC48" w14:textId="77777777" w:rsidR="005A1A49" w:rsidRDefault="005A1A49" w:rsidP="008C0505">
      <w:pPr>
        <w:pStyle w:val="NormalWeb"/>
        <w:spacing w:before="0" w:beforeAutospacing="0" w:after="120" w:afterAutospacing="0"/>
        <w:ind w:firstLine="851"/>
        <w:jc w:val="both"/>
        <w:rPr>
          <w:spacing w:val="-2"/>
          <w:sz w:val="28"/>
          <w:szCs w:val="28"/>
        </w:rPr>
      </w:pPr>
      <w:r w:rsidRPr="00A7394F">
        <w:rPr>
          <w:b/>
          <w:spacing w:val="-2"/>
          <w:sz w:val="28"/>
          <w:szCs w:val="28"/>
        </w:rPr>
        <w:t>(</w:t>
      </w:r>
      <w:r w:rsidR="00D912C0">
        <w:rPr>
          <w:b/>
          <w:spacing w:val="-2"/>
          <w:sz w:val="28"/>
          <w:szCs w:val="28"/>
        </w:rPr>
        <w:t>46</w:t>
      </w:r>
      <w:r w:rsidRPr="00A7394F">
        <w:rPr>
          <w:b/>
          <w:spacing w:val="-2"/>
          <w:sz w:val="28"/>
          <w:szCs w:val="28"/>
        </w:rPr>
        <w:t>)</w:t>
      </w:r>
      <w:r w:rsidRPr="00A7394F">
        <w:rPr>
          <w:spacing w:val="-2"/>
          <w:sz w:val="28"/>
          <w:szCs w:val="28"/>
        </w:rPr>
        <w:t xml:space="preserve"> Văn bản của Ủy ban nhân dân </w:t>
      </w:r>
      <w:r w:rsidR="00E31C85">
        <w:rPr>
          <w:spacing w:val="-2"/>
          <w:sz w:val="28"/>
          <w:szCs w:val="28"/>
        </w:rPr>
        <w:t>phường</w:t>
      </w:r>
      <w:r w:rsidRPr="00A7394F">
        <w:rPr>
          <w:spacing w:val="-2"/>
          <w:sz w:val="28"/>
          <w:szCs w:val="28"/>
        </w:rPr>
        <w:t xml:space="preserve"> được xử lý phát hành trong 02 ngày làm việc đảm bảo nội dung, hình thức, thể thức văn bản.</w:t>
      </w:r>
    </w:p>
    <w:p w14:paraId="1F348D2E" w14:textId="77777777" w:rsidR="00341E34" w:rsidRPr="00A7394F" w:rsidRDefault="00D912C0" w:rsidP="00D912C0">
      <w:pPr>
        <w:pStyle w:val="NormalWeb"/>
        <w:spacing w:before="0" w:beforeAutospacing="0" w:after="120" w:afterAutospacing="0"/>
        <w:ind w:firstLine="720"/>
        <w:jc w:val="both"/>
        <w:rPr>
          <w:sz w:val="28"/>
          <w:szCs w:val="28"/>
        </w:rPr>
      </w:pPr>
      <w:r>
        <w:rPr>
          <w:b/>
          <w:sz w:val="28"/>
          <w:szCs w:val="28"/>
        </w:rPr>
        <w:t xml:space="preserve">  </w:t>
      </w:r>
      <w:r w:rsidR="00341E34" w:rsidRPr="00A7394F">
        <w:rPr>
          <w:b/>
          <w:sz w:val="28"/>
          <w:szCs w:val="28"/>
        </w:rPr>
        <w:t>(</w:t>
      </w:r>
      <w:r>
        <w:rPr>
          <w:b/>
          <w:sz w:val="28"/>
          <w:szCs w:val="28"/>
        </w:rPr>
        <w:t>47</w:t>
      </w:r>
      <w:r w:rsidR="00341E34" w:rsidRPr="00A7394F">
        <w:rPr>
          <w:b/>
          <w:sz w:val="28"/>
          <w:szCs w:val="28"/>
        </w:rPr>
        <w:t>)</w:t>
      </w:r>
      <w:r w:rsidR="00341E34" w:rsidRPr="00A7394F">
        <w:rPr>
          <w:sz w:val="28"/>
          <w:szCs w:val="28"/>
        </w:rPr>
        <w:t xml:space="preserve"> Tham mưu quản lý cán bộ, công chức, ngư</w:t>
      </w:r>
      <w:r w:rsidR="007970B3" w:rsidRPr="00A7394F">
        <w:rPr>
          <w:sz w:val="28"/>
          <w:szCs w:val="28"/>
        </w:rPr>
        <w:t>ời hoạt động không chuyên trách;</w:t>
      </w:r>
      <w:r w:rsidR="00341E34" w:rsidRPr="00A7394F">
        <w:rPr>
          <w:sz w:val="28"/>
          <w:szCs w:val="28"/>
        </w:rPr>
        <w:t xml:space="preserve"> </w:t>
      </w:r>
      <w:r w:rsidR="007970B3" w:rsidRPr="00A7394F">
        <w:rPr>
          <w:sz w:val="28"/>
          <w:szCs w:val="28"/>
        </w:rPr>
        <w:t>Siết chặt kỷ luật, kỷ cương hành chính, không để xảy ra những vụ việc gây hậu quả và tác động tiêu cực, thiếu trách nhiệm, vô kỷ luật trong việc thực thi công vụ; chủ động phòng ngừa, ngăn chặn, xử lý các biểu hiện vi phạm đạo đức công vụ.</w:t>
      </w:r>
    </w:p>
    <w:p w14:paraId="3E18DD7A" w14:textId="77777777" w:rsidR="00341E34" w:rsidRDefault="00341E34" w:rsidP="008C0505">
      <w:pPr>
        <w:pStyle w:val="NormalWeb"/>
        <w:spacing w:before="0" w:beforeAutospacing="0" w:after="120" w:afterAutospacing="0"/>
        <w:ind w:firstLine="851"/>
        <w:jc w:val="both"/>
        <w:rPr>
          <w:spacing w:val="-4"/>
          <w:sz w:val="28"/>
          <w:szCs w:val="28"/>
        </w:rPr>
      </w:pPr>
      <w:r w:rsidRPr="00E31C85">
        <w:rPr>
          <w:b/>
          <w:spacing w:val="-4"/>
          <w:sz w:val="28"/>
          <w:szCs w:val="28"/>
        </w:rPr>
        <w:t>(</w:t>
      </w:r>
      <w:r w:rsidR="00D912C0">
        <w:rPr>
          <w:b/>
          <w:spacing w:val="-4"/>
          <w:sz w:val="28"/>
          <w:szCs w:val="28"/>
        </w:rPr>
        <w:t>48</w:t>
      </w:r>
      <w:r w:rsidRPr="00E31C85">
        <w:rPr>
          <w:b/>
          <w:spacing w:val="-4"/>
          <w:sz w:val="28"/>
          <w:szCs w:val="28"/>
        </w:rPr>
        <w:t>)</w:t>
      </w:r>
      <w:r w:rsidRPr="00E31C85">
        <w:rPr>
          <w:spacing w:val="-4"/>
          <w:sz w:val="28"/>
          <w:szCs w:val="28"/>
        </w:rPr>
        <w:t xml:space="preserve"> </w:t>
      </w:r>
      <w:r w:rsidR="00E31C85" w:rsidRPr="00E31C85">
        <w:rPr>
          <w:spacing w:val="-4"/>
          <w:sz w:val="28"/>
          <w:szCs w:val="28"/>
        </w:rPr>
        <w:t>Tham mưu thực hiện tốt công tác cải cách hành chính, đảm bảo chỉ số cải cách hành chính 90 điểm trở lên (phân loại nhóm A) và chỉ số hài lòng đối với cơ quan hành chính nhà nước đạt 90 điểm trở lên (phân loại nhóm A)</w:t>
      </w:r>
      <w:r w:rsidR="0076238D">
        <w:rPr>
          <w:spacing w:val="-4"/>
          <w:sz w:val="28"/>
          <w:szCs w:val="28"/>
        </w:rPr>
        <w:t xml:space="preserve"> </w:t>
      </w:r>
      <w:r w:rsidR="00E31C85" w:rsidRPr="00E31C85">
        <w:rPr>
          <w:spacing w:val="-4"/>
          <w:sz w:val="28"/>
          <w:szCs w:val="28"/>
        </w:rPr>
        <w:t>và thực hiện tốt các phong trào thi đua trong năm 2024. Tăng thực hiện việc học tập và làm theo tư tưởng, phong cách, đạo đức Hồ Chí Minh trong cán bộ công chức, viên chức, người hoạt động không chuyên trách.</w:t>
      </w:r>
    </w:p>
    <w:p w14:paraId="5AF55AE6" w14:textId="77777777" w:rsidR="0076238D" w:rsidRDefault="0076238D" w:rsidP="008C0505">
      <w:pPr>
        <w:pStyle w:val="NormalWeb"/>
        <w:spacing w:before="0" w:beforeAutospacing="0" w:after="120" w:afterAutospacing="0"/>
        <w:ind w:firstLine="851"/>
        <w:jc w:val="both"/>
        <w:rPr>
          <w:spacing w:val="-4"/>
          <w:sz w:val="28"/>
          <w:szCs w:val="28"/>
          <w:lang w:val="vi-VN"/>
        </w:rPr>
      </w:pPr>
      <w:r>
        <w:rPr>
          <w:b/>
          <w:spacing w:val="-4"/>
          <w:sz w:val="28"/>
          <w:szCs w:val="28"/>
          <w:lang w:val="vi-VN"/>
        </w:rPr>
        <w:lastRenderedPageBreak/>
        <w:t>(</w:t>
      </w:r>
      <w:r w:rsidR="00D912C0">
        <w:rPr>
          <w:b/>
          <w:spacing w:val="-4"/>
          <w:sz w:val="28"/>
          <w:szCs w:val="28"/>
          <w:lang w:val="vi-VN"/>
        </w:rPr>
        <w:t>49</w:t>
      </w:r>
      <w:r>
        <w:rPr>
          <w:b/>
          <w:spacing w:val="-4"/>
          <w:sz w:val="28"/>
          <w:szCs w:val="28"/>
          <w:lang w:val="vi-VN"/>
        </w:rPr>
        <w:t xml:space="preserve">) </w:t>
      </w:r>
      <w:r w:rsidRPr="0076238D">
        <w:rPr>
          <w:spacing w:val="-4"/>
          <w:sz w:val="28"/>
          <w:szCs w:val="28"/>
          <w:lang w:val="vi-VN"/>
        </w:rPr>
        <w:t>Tiếp tục Kiện toàn và nâng chất Bộ phận Tiếp nhận và Trả kết quả đảm bảo hoạt động, kiểm soát giải quyết thủ tục hành chính theo đúng chức trách, nhiệm vụ được giao.</w:t>
      </w:r>
    </w:p>
    <w:p w14:paraId="11AD11A2" w14:textId="77777777" w:rsidR="0076238D" w:rsidRPr="00A7394F" w:rsidRDefault="0076238D"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50</w:t>
      </w:r>
      <w:r w:rsidRPr="00A7394F">
        <w:rPr>
          <w:b/>
          <w:sz w:val="28"/>
          <w:szCs w:val="28"/>
        </w:rPr>
        <w:t xml:space="preserve">) </w:t>
      </w:r>
      <w:r w:rsidRPr="00A7394F">
        <w:rPr>
          <w:sz w:val="28"/>
          <w:szCs w:val="28"/>
        </w:rPr>
        <w:t xml:space="preserve">Tham mưu thực hiện ứng dụng công nghệ thông tin trong hoạt động của Ủy ban nhân dân </w:t>
      </w:r>
      <w:r>
        <w:rPr>
          <w:sz w:val="28"/>
          <w:szCs w:val="28"/>
        </w:rPr>
        <w:t>phường</w:t>
      </w:r>
      <w:r w:rsidRPr="00A7394F">
        <w:rPr>
          <w:sz w:val="28"/>
          <w:szCs w:val="28"/>
        </w:rPr>
        <w:t xml:space="preserve">. </w:t>
      </w:r>
      <w:r w:rsidRPr="00E31C85">
        <w:rPr>
          <w:sz w:val="28"/>
          <w:szCs w:val="28"/>
        </w:rPr>
        <w:t>Tổ chức triển khai thực hiện xây dựng Chính quyền điện tử đạt chỉ tiêu năm 2024 và Chuyển đổi số theo kế hoạch năm 2024</w:t>
      </w:r>
      <w:r w:rsidRPr="00A7394F">
        <w:rPr>
          <w:sz w:val="28"/>
          <w:szCs w:val="28"/>
        </w:rPr>
        <w:t>.</w:t>
      </w:r>
    </w:p>
    <w:p w14:paraId="378A32CB" w14:textId="77777777" w:rsidR="00E31C85" w:rsidRPr="00E31C85" w:rsidRDefault="00E31C85" w:rsidP="008C0505">
      <w:pPr>
        <w:pStyle w:val="NormalWeb"/>
        <w:spacing w:before="0" w:beforeAutospacing="0" w:after="120" w:afterAutospacing="0"/>
        <w:ind w:firstLine="851"/>
        <w:jc w:val="both"/>
        <w:rPr>
          <w:spacing w:val="-4"/>
          <w:sz w:val="28"/>
          <w:szCs w:val="28"/>
        </w:rPr>
      </w:pPr>
      <w:r w:rsidRPr="00E31C85">
        <w:rPr>
          <w:b/>
          <w:spacing w:val="-4"/>
          <w:sz w:val="28"/>
          <w:szCs w:val="28"/>
        </w:rPr>
        <w:t>(</w:t>
      </w:r>
      <w:r w:rsidR="00D912C0">
        <w:rPr>
          <w:b/>
          <w:spacing w:val="-4"/>
          <w:sz w:val="28"/>
          <w:szCs w:val="28"/>
        </w:rPr>
        <w:t>51</w:t>
      </w:r>
      <w:r w:rsidRPr="00E31C85">
        <w:rPr>
          <w:b/>
          <w:spacing w:val="-4"/>
          <w:sz w:val="28"/>
          <w:szCs w:val="28"/>
        </w:rPr>
        <w:t>)</w:t>
      </w:r>
      <w:r w:rsidRPr="00E31C85">
        <w:rPr>
          <w:spacing w:val="-4"/>
          <w:sz w:val="28"/>
          <w:szCs w:val="28"/>
        </w:rPr>
        <w:t xml:space="preserve"> Tham mưu báo cáo sơ kết 01 năm thành lập </w:t>
      </w:r>
      <w:r>
        <w:rPr>
          <w:spacing w:val="-4"/>
          <w:sz w:val="28"/>
          <w:szCs w:val="28"/>
        </w:rPr>
        <w:t>phường Núi Voi</w:t>
      </w:r>
      <w:r w:rsidRPr="00E31C85">
        <w:rPr>
          <w:spacing w:val="-4"/>
          <w:sz w:val="28"/>
          <w:szCs w:val="28"/>
        </w:rPr>
        <w:t>.</w:t>
      </w:r>
    </w:p>
    <w:p w14:paraId="4BCB5F66" w14:textId="77777777" w:rsidR="00D54DB4" w:rsidRPr="00A7394F" w:rsidRDefault="00D54DB4"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52</w:t>
      </w:r>
      <w:r w:rsidRPr="00A7394F">
        <w:rPr>
          <w:b/>
          <w:sz w:val="28"/>
          <w:szCs w:val="28"/>
        </w:rPr>
        <w:t>)</w:t>
      </w:r>
      <w:r w:rsidRPr="00A7394F">
        <w:rPr>
          <w:sz w:val="28"/>
          <w:szCs w:val="28"/>
        </w:rPr>
        <w:t xml:space="preserve"> Thống kê: Thu thập, tổng hợp báo cáo theo Kế hoạch của </w:t>
      </w:r>
      <w:r w:rsidR="00060267">
        <w:rPr>
          <w:sz w:val="28"/>
          <w:szCs w:val="28"/>
        </w:rPr>
        <w:t>thị xã</w:t>
      </w:r>
      <w:r w:rsidRPr="00A7394F">
        <w:rPr>
          <w:sz w:val="28"/>
          <w:szCs w:val="28"/>
        </w:rPr>
        <w:t>.</w:t>
      </w:r>
    </w:p>
    <w:p w14:paraId="5417BB19" w14:textId="77777777" w:rsidR="00CA7832" w:rsidRPr="00A7394F" w:rsidRDefault="00CA7832" w:rsidP="008C0505">
      <w:pPr>
        <w:pStyle w:val="NormalWeb"/>
        <w:spacing w:before="0" w:beforeAutospacing="0" w:after="120" w:afterAutospacing="0"/>
        <w:ind w:firstLine="851"/>
        <w:jc w:val="both"/>
        <w:rPr>
          <w:b/>
          <w:sz w:val="28"/>
          <w:szCs w:val="28"/>
        </w:rPr>
      </w:pPr>
      <w:r w:rsidRPr="00A7394F">
        <w:rPr>
          <w:b/>
          <w:sz w:val="28"/>
          <w:szCs w:val="28"/>
        </w:rPr>
        <w:t>IV. LĨNH VỰC AN NINH – QUỐC PHÒNG</w:t>
      </w:r>
      <w:r w:rsidR="00391CD4" w:rsidRPr="00A7394F">
        <w:rPr>
          <w:b/>
          <w:sz w:val="28"/>
          <w:szCs w:val="28"/>
        </w:rPr>
        <w:t xml:space="preserve"> </w:t>
      </w:r>
    </w:p>
    <w:p w14:paraId="2D718F44" w14:textId="77777777" w:rsidR="00CA7832" w:rsidRPr="00A7394F" w:rsidRDefault="00CA7832" w:rsidP="008C0505">
      <w:pPr>
        <w:pStyle w:val="NormalWeb"/>
        <w:spacing w:before="0" w:beforeAutospacing="0" w:after="120" w:afterAutospacing="0"/>
        <w:ind w:firstLine="851"/>
        <w:jc w:val="both"/>
        <w:rPr>
          <w:b/>
          <w:sz w:val="28"/>
          <w:szCs w:val="28"/>
        </w:rPr>
      </w:pPr>
      <w:r w:rsidRPr="00A7394F">
        <w:rPr>
          <w:b/>
          <w:sz w:val="28"/>
          <w:szCs w:val="28"/>
        </w:rPr>
        <w:t xml:space="preserve">1. Công an </w:t>
      </w:r>
      <w:r w:rsidR="00526353">
        <w:rPr>
          <w:b/>
          <w:sz w:val="28"/>
          <w:szCs w:val="28"/>
        </w:rPr>
        <w:t>phường</w:t>
      </w:r>
    </w:p>
    <w:p w14:paraId="7891EDBB" w14:textId="77777777" w:rsidR="00E40185" w:rsidRPr="00E40185" w:rsidRDefault="00E40185" w:rsidP="008C0505">
      <w:pPr>
        <w:pStyle w:val="NormalWeb"/>
        <w:spacing w:before="0" w:beforeAutospacing="0" w:after="120" w:afterAutospacing="0"/>
        <w:ind w:firstLine="851"/>
        <w:jc w:val="both"/>
        <w:rPr>
          <w:sz w:val="28"/>
          <w:szCs w:val="28"/>
        </w:rPr>
      </w:pPr>
      <w:r w:rsidRPr="00C01693">
        <w:rPr>
          <w:b/>
          <w:sz w:val="28"/>
          <w:szCs w:val="28"/>
        </w:rPr>
        <w:t>(</w:t>
      </w:r>
      <w:r w:rsidR="00D912C0">
        <w:rPr>
          <w:b/>
          <w:sz w:val="28"/>
          <w:szCs w:val="28"/>
        </w:rPr>
        <w:t>53</w:t>
      </w:r>
      <w:r w:rsidRPr="00C01693">
        <w:rPr>
          <w:b/>
          <w:sz w:val="28"/>
          <w:szCs w:val="28"/>
        </w:rPr>
        <w:t>)</w:t>
      </w:r>
      <w:r w:rsidRPr="00E40185">
        <w:rPr>
          <w:sz w:val="28"/>
          <w:szCs w:val="28"/>
        </w:rPr>
        <w:t xml:space="preserve"> Giữ vững ổn định chính trị, không để xảy ra tình huống đột xuất, bị động, bất ngờ. Nắm chắc tình hình, kịp thời phát hiện, ngăn chặn vô hiệu hóa mọi âm mưu, hoạt động chống phá của các thế lực thù địch và các tổ chức phản động lưu vong; kịp thời ngăn chặn, phản bác những thông tin và luận điệu sai trái, sẵn sàng ứng phó với các mối đe dọa an ninh phi truyền thống, đảm bảo an ninh, an toàn thông tin.</w:t>
      </w:r>
    </w:p>
    <w:p w14:paraId="115A0A75" w14:textId="77777777" w:rsidR="00E40185" w:rsidRDefault="00E40185" w:rsidP="008C0505">
      <w:pPr>
        <w:pStyle w:val="NormalWeb"/>
        <w:spacing w:before="0" w:beforeAutospacing="0" w:after="120" w:afterAutospacing="0"/>
        <w:ind w:firstLine="851"/>
        <w:jc w:val="both"/>
        <w:rPr>
          <w:b/>
          <w:sz w:val="28"/>
          <w:szCs w:val="28"/>
        </w:rPr>
      </w:pPr>
      <w:r w:rsidRPr="00C01693">
        <w:rPr>
          <w:b/>
          <w:sz w:val="28"/>
          <w:szCs w:val="28"/>
        </w:rPr>
        <w:t>(</w:t>
      </w:r>
      <w:r w:rsidR="00D912C0">
        <w:rPr>
          <w:b/>
          <w:sz w:val="28"/>
          <w:szCs w:val="28"/>
        </w:rPr>
        <w:t>54</w:t>
      </w:r>
      <w:r w:rsidRPr="00C01693">
        <w:rPr>
          <w:b/>
          <w:sz w:val="28"/>
          <w:szCs w:val="28"/>
        </w:rPr>
        <w:t>)</w:t>
      </w:r>
      <w:r w:rsidRPr="00E40185">
        <w:rPr>
          <w:sz w:val="28"/>
          <w:szCs w:val="28"/>
        </w:rPr>
        <w:t xml:space="preserve"> Đẩy mạnh ứng dụng công nghệ thông tin nhằm nâng cao hiệu quả trong công tác quản lý nhà nước về an ninh trật tự, đặc biệt tham mưu tổ chức thực hiện Đề án 06 đạt hiệu quả.</w:t>
      </w:r>
    </w:p>
    <w:p w14:paraId="464FF728" w14:textId="77777777" w:rsidR="0071763E" w:rsidRPr="00A7394F" w:rsidRDefault="0071763E"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55</w:t>
      </w:r>
      <w:r w:rsidRPr="00A7394F">
        <w:rPr>
          <w:b/>
          <w:sz w:val="28"/>
          <w:szCs w:val="28"/>
        </w:rPr>
        <w:t>)</w:t>
      </w:r>
      <w:r w:rsidRPr="00A7394F">
        <w:rPr>
          <w:sz w:val="28"/>
          <w:szCs w:val="28"/>
        </w:rPr>
        <w:t xml:space="preserve"> Thực hiện tốt các mặt công tác xây dựng lực lượng phong trào toàn dân bảo vệ an ninh Tổ quốc, đẩy mạnh công tác tuyên truyền nhằm nâng cao ý thức chấp hành pháp luật trong nhân dân, đồng thời đề cao cảnh giác phòng, chống tội phạm</w:t>
      </w:r>
      <w:r w:rsidR="00E40185">
        <w:rPr>
          <w:sz w:val="28"/>
          <w:szCs w:val="28"/>
        </w:rPr>
        <w:t>, tệ nạn xã hội, tố giác tội phạ</w:t>
      </w:r>
      <w:r w:rsidRPr="00A7394F">
        <w:rPr>
          <w:sz w:val="28"/>
          <w:szCs w:val="28"/>
        </w:rPr>
        <w:t>m.</w:t>
      </w:r>
    </w:p>
    <w:p w14:paraId="04C98C68" w14:textId="77777777" w:rsidR="001002CA" w:rsidRPr="00A7394F" w:rsidRDefault="0071763E" w:rsidP="008C0505">
      <w:pPr>
        <w:pStyle w:val="NormalWeb"/>
        <w:spacing w:before="0" w:beforeAutospacing="0" w:after="120" w:afterAutospacing="0"/>
        <w:ind w:firstLine="851"/>
        <w:jc w:val="both"/>
        <w:rPr>
          <w:spacing w:val="-6"/>
          <w:sz w:val="28"/>
          <w:szCs w:val="28"/>
          <w:lang w:val="vi-VN"/>
        </w:rPr>
      </w:pPr>
      <w:r w:rsidRPr="00A7394F">
        <w:rPr>
          <w:b/>
          <w:spacing w:val="-6"/>
          <w:sz w:val="28"/>
          <w:szCs w:val="28"/>
          <w:lang w:val="vi-VN"/>
        </w:rPr>
        <w:t xml:space="preserve"> </w:t>
      </w:r>
      <w:r w:rsidR="001002CA" w:rsidRPr="00A7394F">
        <w:rPr>
          <w:b/>
          <w:spacing w:val="-6"/>
          <w:sz w:val="28"/>
          <w:szCs w:val="28"/>
          <w:lang w:val="vi-VN"/>
        </w:rPr>
        <w:t>(</w:t>
      </w:r>
      <w:r w:rsidR="00D912C0">
        <w:rPr>
          <w:b/>
          <w:spacing w:val="-6"/>
          <w:sz w:val="28"/>
          <w:szCs w:val="28"/>
        </w:rPr>
        <w:t>56</w:t>
      </w:r>
      <w:r w:rsidR="001002CA" w:rsidRPr="00A7394F">
        <w:rPr>
          <w:b/>
          <w:spacing w:val="-6"/>
          <w:sz w:val="28"/>
          <w:szCs w:val="28"/>
          <w:lang w:val="vi-VN"/>
        </w:rPr>
        <w:t>)</w:t>
      </w:r>
      <w:r w:rsidR="001002CA" w:rsidRPr="00A7394F">
        <w:rPr>
          <w:spacing w:val="-6"/>
          <w:sz w:val="28"/>
          <w:szCs w:val="28"/>
          <w:lang w:val="vi-VN"/>
        </w:rPr>
        <w:t xml:space="preserve"> Duy trì và nâng cao chất lượng hoạt động của </w:t>
      </w:r>
      <w:r w:rsidR="00E40185">
        <w:rPr>
          <w:spacing w:val="-6"/>
          <w:sz w:val="28"/>
          <w:szCs w:val="28"/>
        </w:rPr>
        <w:t>Ban Bảo vệ dân phố ở phường, Tổ Bảo vệ dân phố</w:t>
      </w:r>
      <w:r w:rsidR="001002CA" w:rsidRPr="00A7394F">
        <w:rPr>
          <w:spacing w:val="-6"/>
          <w:sz w:val="28"/>
          <w:szCs w:val="28"/>
          <w:lang w:val="vi-VN"/>
        </w:rPr>
        <w:t xml:space="preserve"> ở các </w:t>
      </w:r>
      <w:r w:rsidR="00E40185">
        <w:rPr>
          <w:spacing w:val="-6"/>
          <w:sz w:val="28"/>
          <w:szCs w:val="28"/>
          <w:lang w:val="vi-VN"/>
        </w:rPr>
        <w:t>khóm</w:t>
      </w:r>
      <w:r w:rsidR="001002CA" w:rsidRPr="00A7394F">
        <w:rPr>
          <w:spacing w:val="-6"/>
          <w:sz w:val="28"/>
          <w:szCs w:val="28"/>
          <w:lang w:val="vi-VN"/>
        </w:rPr>
        <w:t>.</w:t>
      </w:r>
    </w:p>
    <w:p w14:paraId="431C2136" w14:textId="77777777" w:rsidR="0058029D" w:rsidRPr="00A7394F" w:rsidRDefault="0058029D" w:rsidP="008C0505">
      <w:pPr>
        <w:pStyle w:val="NormalWeb"/>
        <w:spacing w:before="0" w:beforeAutospacing="0" w:after="120" w:afterAutospacing="0"/>
        <w:ind w:firstLine="851"/>
        <w:jc w:val="both"/>
        <w:rPr>
          <w:b/>
          <w:sz w:val="28"/>
          <w:szCs w:val="28"/>
        </w:rPr>
      </w:pPr>
      <w:r w:rsidRPr="00A7394F">
        <w:rPr>
          <w:b/>
          <w:sz w:val="28"/>
          <w:szCs w:val="28"/>
        </w:rPr>
        <w:t xml:space="preserve">2. Ban Chỉ huy Quân sự </w:t>
      </w:r>
      <w:r w:rsidR="00526353">
        <w:rPr>
          <w:b/>
          <w:sz w:val="28"/>
          <w:szCs w:val="28"/>
        </w:rPr>
        <w:t>phường</w:t>
      </w:r>
    </w:p>
    <w:p w14:paraId="2932EDA2" w14:textId="77777777" w:rsidR="00A776BE" w:rsidRPr="00A776BE" w:rsidRDefault="00A776BE" w:rsidP="008C0505">
      <w:pPr>
        <w:pStyle w:val="NormalWeb"/>
        <w:spacing w:before="0" w:beforeAutospacing="0" w:after="120" w:afterAutospacing="0"/>
        <w:ind w:firstLine="851"/>
        <w:jc w:val="both"/>
        <w:rPr>
          <w:sz w:val="28"/>
          <w:szCs w:val="28"/>
        </w:rPr>
      </w:pPr>
      <w:r w:rsidRPr="00A776BE">
        <w:rPr>
          <w:b/>
          <w:sz w:val="28"/>
          <w:szCs w:val="28"/>
        </w:rPr>
        <w:t>(</w:t>
      </w:r>
      <w:r w:rsidR="00D912C0">
        <w:rPr>
          <w:b/>
          <w:sz w:val="28"/>
          <w:szCs w:val="28"/>
        </w:rPr>
        <w:t>57</w:t>
      </w:r>
      <w:r w:rsidRPr="00A776BE">
        <w:rPr>
          <w:b/>
          <w:sz w:val="28"/>
          <w:szCs w:val="28"/>
        </w:rPr>
        <w:t>)</w:t>
      </w:r>
      <w:r w:rsidRPr="00A776BE">
        <w:rPr>
          <w:sz w:val="28"/>
          <w:szCs w:val="28"/>
        </w:rPr>
        <w:t xml:space="preserve"> Phát huy tốt vai trò tham mưu với </w:t>
      </w:r>
      <w:r>
        <w:rPr>
          <w:sz w:val="28"/>
          <w:szCs w:val="28"/>
        </w:rPr>
        <w:t>Đảng</w:t>
      </w:r>
      <w:r w:rsidRPr="00A776BE">
        <w:rPr>
          <w:sz w:val="28"/>
          <w:szCs w:val="28"/>
        </w:rPr>
        <w:t xml:space="preserve"> ủy, UBND </w:t>
      </w:r>
      <w:r>
        <w:rPr>
          <w:sz w:val="28"/>
          <w:szCs w:val="28"/>
        </w:rPr>
        <w:t xml:space="preserve">phường </w:t>
      </w:r>
      <w:r w:rsidRPr="00A776BE">
        <w:rPr>
          <w:sz w:val="28"/>
          <w:szCs w:val="28"/>
        </w:rPr>
        <w:t xml:space="preserve">trong thực hiện nhiệm vụ quân sự, quốc phòng địa phương; xây dựng và hoạt động khu vực phòng thủ; tiếp tục triển khai thực hiện tổ chức lực lượng, huấn luyện, hoạt động và bảo đảm chế độ, chính sách cho DQTV giai đoạn 2021 – 2025. Hoàn thành các chỉ tiêu về công tác xây dựng lực lượng; bồi dưỡng, cập nhật kiến thức quốc phòng, an ninh cho các đối tượng; giáo dục quốc phòng, an ninh cho học sinh và phổ biến quốc phòng, an ninh toàn dân. </w:t>
      </w:r>
    </w:p>
    <w:p w14:paraId="21D3319A" w14:textId="77777777" w:rsidR="00A776BE" w:rsidRPr="00A776BE" w:rsidRDefault="00A776BE" w:rsidP="008C0505">
      <w:pPr>
        <w:pStyle w:val="NormalWeb"/>
        <w:spacing w:before="0" w:beforeAutospacing="0" w:after="120" w:afterAutospacing="0"/>
        <w:ind w:firstLine="851"/>
        <w:jc w:val="both"/>
        <w:rPr>
          <w:sz w:val="28"/>
          <w:szCs w:val="28"/>
        </w:rPr>
      </w:pPr>
      <w:r w:rsidRPr="00A776BE">
        <w:rPr>
          <w:b/>
          <w:sz w:val="28"/>
          <w:szCs w:val="28"/>
        </w:rPr>
        <w:t>(</w:t>
      </w:r>
      <w:r w:rsidR="00D912C0">
        <w:rPr>
          <w:b/>
          <w:sz w:val="28"/>
          <w:szCs w:val="28"/>
        </w:rPr>
        <w:t>58</w:t>
      </w:r>
      <w:r w:rsidRPr="00A776BE">
        <w:rPr>
          <w:b/>
          <w:sz w:val="28"/>
          <w:szCs w:val="28"/>
        </w:rPr>
        <w:t>)</w:t>
      </w:r>
      <w:r w:rsidRPr="00A776BE">
        <w:rPr>
          <w:sz w:val="28"/>
          <w:szCs w:val="28"/>
        </w:rPr>
        <w:t xml:space="preserve"> Tổ chức quán triệt và duy trì nghiêm nhiệm vụ SSCĐ theo mệnh lệnh, chỉ thị, kế hoạch năm 2024. Quản lý chặt chẽ công trình chiến đấu, đất quốc phòng, mốc khống chế pháo binh, khống chế quân dụng; điều chỉnh, bổ sung địa lý quân sự. Phối hợp khảo sát, kiểm tra, góp ý thẩm định yếu tố ảnh hưởng đến quốc phòng, an ninh của các dự án, quy hoạch, kế hoạch, kế hoạch phát triển kinh tế - xã hội trên địa bàn theo chức năng, nhiệm vụ. Thực hiện tốt công tác phối hợp theo Nghị định 03, Nghị định 02 của Chính phủ, góp phần giữ vững ANCT, TTATXH trên địa bàn và bảo vệ an toàn cơ quan, đơn vị; sẵn sàng </w:t>
      </w:r>
      <w:r w:rsidRPr="00A776BE">
        <w:rPr>
          <w:sz w:val="28"/>
          <w:szCs w:val="28"/>
        </w:rPr>
        <w:lastRenderedPageBreak/>
        <w:t xml:space="preserve">lực lượng, phương tiện tham gia khắc phục thiên tai, hỏa hoạn, dịch bệnh trên địa bàn. </w:t>
      </w:r>
    </w:p>
    <w:p w14:paraId="3E229AF1" w14:textId="77777777" w:rsidR="00A776BE" w:rsidRPr="00B050A0" w:rsidRDefault="00A776BE" w:rsidP="008C0505">
      <w:pPr>
        <w:pStyle w:val="NormalWeb"/>
        <w:spacing w:before="0" w:beforeAutospacing="0" w:after="120" w:afterAutospacing="0"/>
        <w:ind w:firstLine="851"/>
        <w:jc w:val="both"/>
        <w:rPr>
          <w:spacing w:val="-2"/>
          <w:sz w:val="28"/>
          <w:szCs w:val="28"/>
        </w:rPr>
      </w:pPr>
      <w:r w:rsidRPr="00B050A0">
        <w:rPr>
          <w:b/>
          <w:spacing w:val="-2"/>
          <w:sz w:val="28"/>
          <w:szCs w:val="28"/>
        </w:rPr>
        <w:t>(</w:t>
      </w:r>
      <w:r w:rsidR="00D912C0">
        <w:rPr>
          <w:b/>
          <w:spacing w:val="-2"/>
          <w:sz w:val="28"/>
          <w:szCs w:val="28"/>
        </w:rPr>
        <w:t>59</w:t>
      </w:r>
      <w:r w:rsidRPr="00B050A0">
        <w:rPr>
          <w:b/>
          <w:spacing w:val="-2"/>
          <w:sz w:val="28"/>
          <w:szCs w:val="28"/>
        </w:rPr>
        <w:t>)</w:t>
      </w:r>
      <w:r w:rsidRPr="00B050A0">
        <w:rPr>
          <w:spacing w:val="-2"/>
          <w:sz w:val="28"/>
          <w:szCs w:val="28"/>
        </w:rPr>
        <w:t xml:space="preserve"> Thực hiện đúng qui định về tổ chức, biên chế; xây lực lượng DQTV đạt chỉ tiêu trên giao; lựa chọn xếp nguồn cho các đơn vị DBĐV; Tham mưu thực hiện tốt quy trình tuyển chọn, gọi công dân nhập ngũ đạt 100% chỉ tiêu. Tổ chức triển khai thực hiện nghiêm túc nhiệm vụ huấn luyện chiến đấu và huấn luyện chiến dịch năm 2024; làm tốt công tác chuẩn bị và bảo đảm cho tập huấn, huấn luyện, diễn tập. Tổ chức tập huấn, huấn luyện các đối tượng đúng nội dung, thời gian, an toàn, quân số đạt 98,5% trở lên, kiểm tra đánh giá kết quả 100% đạt yêu cầu, có trên 75% khá, giỏi, đánh giá chung đơn vị đạt loại khá trở lên. </w:t>
      </w:r>
    </w:p>
    <w:p w14:paraId="509ED9A7" w14:textId="77777777" w:rsidR="000D42D0" w:rsidRPr="00A7394F" w:rsidRDefault="00130FE8" w:rsidP="008C0505">
      <w:pPr>
        <w:pStyle w:val="NormalWeb"/>
        <w:spacing w:before="0" w:beforeAutospacing="0" w:after="120" w:afterAutospacing="0"/>
        <w:ind w:firstLine="851"/>
        <w:jc w:val="both"/>
        <w:rPr>
          <w:b/>
          <w:sz w:val="28"/>
          <w:szCs w:val="28"/>
        </w:rPr>
      </w:pPr>
      <w:r w:rsidRPr="00A7394F">
        <w:rPr>
          <w:b/>
          <w:sz w:val="28"/>
          <w:szCs w:val="28"/>
        </w:rPr>
        <w:t xml:space="preserve">V. CÁC </w:t>
      </w:r>
      <w:r w:rsidR="007B7C2D">
        <w:rPr>
          <w:b/>
          <w:sz w:val="28"/>
          <w:szCs w:val="28"/>
        </w:rPr>
        <w:t>BAN KHÓM</w:t>
      </w:r>
    </w:p>
    <w:p w14:paraId="7910CE28" w14:textId="77777777" w:rsidR="00130FE8" w:rsidRPr="00A7394F" w:rsidRDefault="00130FE8" w:rsidP="008C0505">
      <w:pPr>
        <w:pStyle w:val="NormalWeb"/>
        <w:spacing w:before="0" w:beforeAutospacing="0" w:after="120" w:afterAutospacing="0"/>
        <w:ind w:firstLine="851"/>
        <w:jc w:val="both"/>
        <w:rPr>
          <w:b/>
          <w:sz w:val="28"/>
          <w:szCs w:val="28"/>
        </w:rPr>
      </w:pPr>
      <w:r w:rsidRPr="00A7394F">
        <w:rPr>
          <w:b/>
          <w:sz w:val="28"/>
          <w:szCs w:val="28"/>
        </w:rPr>
        <w:t xml:space="preserve">1. </w:t>
      </w:r>
      <w:r w:rsidR="00B8209E">
        <w:rPr>
          <w:b/>
          <w:sz w:val="28"/>
          <w:szCs w:val="28"/>
        </w:rPr>
        <w:t>Khóm</w:t>
      </w:r>
      <w:r w:rsidRPr="00A7394F">
        <w:rPr>
          <w:b/>
          <w:sz w:val="28"/>
          <w:szCs w:val="28"/>
        </w:rPr>
        <w:t xml:space="preserve"> Núi Voi</w:t>
      </w:r>
    </w:p>
    <w:p w14:paraId="14C1C35A" w14:textId="77777777" w:rsidR="00FF084D" w:rsidRPr="00A7394F" w:rsidRDefault="00FF084D" w:rsidP="008C0505">
      <w:pPr>
        <w:pStyle w:val="NormalWeb"/>
        <w:spacing w:before="0" w:beforeAutospacing="0" w:after="120" w:afterAutospacing="0"/>
        <w:ind w:firstLine="851"/>
        <w:jc w:val="both"/>
        <w:rPr>
          <w:sz w:val="28"/>
          <w:szCs w:val="28"/>
          <w:lang w:val="vi-VN"/>
        </w:rPr>
      </w:pPr>
      <w:r w:rsidRPr="00A7394F">
        <w:rPr>
          <w:b/>
          <w:sz w:val="28"/>
          <w:szCs w:val="28"/>
          <w:lang w:val="vi-VN"/>
        </w:rPr>
        <w:t>(</w:t>
      </w:r>
      <w:r w:rsidR="00D912C0">
        <w:rPr>
          <w:b/>
          <w:sz w:val="28"/>
          <w:szCs w:val="28"/>
        </w:rPr>
        <w:t>60</w:t>
      </w:r>
      <w:r w:rsidRPr="00A7394F">
        <w:rPr>
          <w:b/>
          <w:sz w:val="28"/>
          <w:szCs w:val="28"/>
          <w:lang w:val="vi-VN"/>
        </w:rPr>
        <w:t>)</w:t>
      </w:r>
      <w:r w:rsidRPr="00A7394F">
        <w:rPr>
          <w:sz w:val="28"/>
          <w:szCs w:val="28"/>
          <w:lang w:val="vi-VN"/>
        </w:rPr>
        <w:t xml:space="preserve"> Phối hợp với các ngành, đoàn thể có liên quan thực hiện tốt các nhiệm vụ phát triển kinh tế - xã hội, an ninh quốc phòng do UBND </w:t>
      </w:r>
      <w:r w:rsidR="00B8209E">
        <w:rPr>
          <w:sz w:val="28"/>
          <w:szCs w:val="28"/>
          <w:lang w:val="vi-VN"/>
        </w:rPr>
        <w:t>phường</w:t>
      </w:r>
      <w:r w:rsidRPr="00A7394F">
        <w:rPr>
          <w:sz w:val="28"/>
          <w:szCs w:val="28"/>
          <w:lang w:val="vi-VN"/>
        </w:rPr>
        <w:t xml:space="preserve"> giao.</w:t>
      </w:r>
    </w:p>
    <w:p w14:paraId="6870200C" w14:textId="77777777" w:rsidR="00B3012E" w:rsidRPr="00A7394F" w:rsidRDefault="00130FE8"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61</w:t>
      </w:r>
      <w:r w:rsidRPr="00A7394F">
        <w:rPr>
          <w:b/>
          <w:sz w:val="28"/>
          <w:szCs w:val="28"/>
        </w:rPr>
        <w:t xml:space="preserve">) </w:t>
      </w:r>
      <w:r w:rsidRPr="00A7394F">
        <w:rPr>
          <w:sz w:val="28"/>
          <w:szCs w:val="28"/>
        </w:rPr>
        <w:t>Phối hợp với CC. ĐC-NN-XD&amp;MT thường xuyên kiểm tra xử lý các vụ việc vi phạm trật tự xây dựng, sử đụng đất sai mục đích, lấn chiếm đất công, khai thác khoáng sản trái phép…</w:t>
      </w:r>
      <w:r w:rsidR="00B3012E" w:rsidRPr="00A7394F">
        <w:rPr>
          <w:sz w:val="28"/>
          <w:szCs w:val="28"/>
        </w:rPr>
        <w:t xml:space="preserve"> chịu trách nhiệm trước Chủ tịch </w:t>
      </w:r>
      <w:r w:rsidR="00B8209E">
        <w:rPr>
          <w:sz w:val="28"/>
          <w:szCs w:val="28"/>
        </w:rPr>
        <w:t>UBND phường</w:t>
      </w:r>
      <w:r w:rsidR="00B3012E" w:rsidRPr="00A7394F">
        <w:rPr>
          <w:sz w:val="28"/>
          <w:szCs w:val="28"/>
        </w:rPr>
        <w:t xml:space="preserve"> nếu để xảy ra vụ việc vi phạm.</w:t>
      </w:r>
    </w:p>
    <w:p w14:paraId="308A49B9" w14:textId="77777777" w:rsidR="00363975" w:rsidRPr="00A7394F" w:rsidRDefault="00363975"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62</w:t>
      </w:r>
      <w:r w:rsidRPr="00A7394F">
        <w:rPr>
          <w:b/>
          <w:sz w:val="28"/>
          <w:szCs w:val="28"/>
        </w:rPr>
        <w:t xml:space="preserve">) </w:t>
      </w:r>
      <w:r w:rsidR="00B8209E">
        <w:rPr>
          <w:sz w:val="28"/>
          <w:szCs w:val="28"/>
        </w:rPr>
        <w:t>Tham gia p</w:t>
      </w:r>
      <w:r w:rsidR="00B8209E" w:rsidRPr="00B8209E">
        <w:rPr>
          <w:sz w:val="28"/>
          <w:szCs w:val="28"/>
        </w:rPr>
        <w:t>hát quang tuyến đường Thanh Niên, khóm Núi Voi, dài 1.800m, là tuyến đường liên kết giữa đường B20 và đường Hương lộ 18</w:t>
      </w:r>
      <w:r w:rsidRPr="00A7394F">
        <w:rPr>
          <w:sz w:val="28"/>
          <w:szCs w:val="28"/>
        </w:rPr>
        <w:t>.</w:t>
      </w:r>
    </w:p>
    <w:p w14:paraId="443AFE1F" w14:textId="77777777" w:rsidR="001D3E47" w:rsidRDefault="001D3E47"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63</w:t>
      </w:r>
      <w:r w:rsidRPr="00A7394F">
        <w:rPr>
          <w:b/>
          <w:sz w:val="28"/>
          <w:szCs w:val="28"/>
        </w:rPr>
        <w:t>)</w:t>
      </w:r>
      <w:r w:rsidRPr="00A7394F">
        <w:rPr>
          <w:sz w:val="28"/>
          <w:szCs w:val="28"/>
        </w:rPr>
        <w:t xml:space="preserve"> Vận động bà con nông dân tham gia liên kết tiêu thụ nông sản kết hợp ứng dụng công nghệ cao trong sản xuất nông nghiệp.</w:t>
      </w:r>
    </w:p>
    <w:p w14:paraId="2633C2C8" w14:textId="77777777" w:rsidR="00501CEE" w:rsidRDefault="00501CEE" w:rsidP="008C0505">
      <w:pPr>
        <w:pStyle w:val="NormalWeb"/>
        <w:spacing w:before="0" w:beforeAutospacing="0" w:after="120" w:afterAutospacing="0"/>
        <w:ind w:firstLine="851"/>
        <w:jc w:val="both"/>
        <w:rPr>
          <w:sz w:val="28"/>
          <w:szCs w:val="28"/>
        </w:rPr>
      </w:pPr>
      <w:r w:rsidRPr="00501CEE">
        <w:rPr>
          <w:b/>
          <w:sz w:val="28"/>
          <w:szCs w:val="28"/>
        </w:rPr>
        <w:t>(64)</w:t>
      </w:r>
      <w:r>
        <w:rPr>
          <w:sz w:val="28"/>
          <w:szCs w:val="28"/>
        </w:rPr>
        <w:t xml:space="preserve"> </w:t>
      </w:r>
      <w:r w:rsidRPr="00A7394F">
        <w:rPr>
          <w:sz w:val="28"/>
          <w:szCs w:val="28"/>
        </w:rPr>
        <w:t xml:space="preserve">Vận động người dân tham gia </w:t>
      </w:r>
      <w:r w:rsidRPr="00796F7F">
        <w:rPr>
          <w:sz w:val="28"/>
          <w:szCs w:val="28"/>
        </w:rPr>
        <w:t xml:space="preserve">thu gom </w:t>
      </w:r>
      <w:r w:rsidRPr="00796F7F">
        <w:rPr>
          <w:spacing w:val="-2"/>
          <w:sz w:val="28"/>
          <w:szCs w:val="28"/>
        </w:rPr>
        <w:t>thu gom rác</w:t>
      </w:r>
      <w:r w:rsidRPr="00A7394F">
        <w:rPr>
          <w:spacing w:val="-2"/>
          <w:sz w:val="28"/>
          <w:szCs w:val="28"/>
        </w:rPr>
        <w:t xml:space="preserve"> thải sinh hoạt</w:t>
      </w:r>
      <w:r w:rsidRPr="00A7394F">
        <w:rPr>
          <w:sz w:val="28"/>
          <w:szCs w:val="28"/>
        </w:rPr>
        <w:t>.</w:t>
      </w:r>
    </w:p>
    <w:p w14:paraId="2AC42C21" w14:textId="77777777" w:rsidR="00B8209E" w:rsidRPr="00B8209E" w:rsidRDefault="00B8209E" w:rsidP="008C0505">
      <w:pPr>
        <w:pStyle w:val="NormalWeb"/>
        <w:spacing w:before="0" w:beforeAutospacing="0" w:after="120" w:afterAutospacing="0"/>
        <w:ind w:firstLine="851"/>
        <w:jc w:val="both"/>
        <w:rPr>
          <w:sz w:val="28"/>
          <w:szCs w:val="28"/>
        </w:rPr>
      </w:pPr>
      <w:r w:rsidRPr="00B8209E">
        <w:rPr>
          <w:b/>
          <w:sz w:val="28"/>
          <w:szCs w:val="28"/>
        </w:rPr>
        <w:t>(</w:t>
      </w:r>
      <w:r w:rsidR="00501CEE">
        <w:rPr>
          <w:b/>
          <w:sz w:val="28"/>
          <w:szCs w:val="28"/>
        </w:rPr>
        <w:t>65</w:t>
      </w:r>
      <w:r w:rsidRPr="00B8209E">
        <w:rPr>
          <w:b/>
          <w:sz w:val="28"/>
          <w:szCs w:val="28"/>
        </w:rPr>
        <w:t>)</w:t>
      </w:r>
      <w:r>
        <w:rPr>
          <w:b/>
          <w:sz w:val="28"/>
          <w:szCs w:val="28"/>
        </w:rPr>
        <w:t xml:space="preserve"> </w:t>
      </w:r>
      <w:r>
        <w:rPr>
          <w:sz w:val="28"/>
          <w:szCs w:val="28"/>
        </w:rPr>
        <w:t xml:space="preserve">Tham gia vận động trao tặng </w:t>
      </w:r>
      <w:r w:rsidRPr="00B8209E">
        <w:rPr>
          <w:sz w:val="28"/>
          <w:szCs w:val="28"/>
        </w:rPr>
        <w:t>nhà cho hộ nghèo, hộ cận nghèo, hộ khó khăn</w:t>
      </w:r>
      <w:r>
        <w:rPr>
          <w:sz w:val="28"/>
          <w:szCs w:val="28"/>
        </w:rPr>
        <w:t xml:space="preserve"> trên địa bàn phường.</w:t>
      </w:r>
    </w:p>
    <w:p w14:paraId="42DDADAD" w14:textId="77777777" w:rsidR="00363975" w:rsidRPr="00A7394F" w:rsidRDefault="00363975" w:rsidP="008C0505">
      <w:pPr>
        <w:pStyle w:val="NormalWeb"/>
        <w:spacing w:before="0" w:beforeAutospacing="0" w:after="120" w:afterAutospacing="0"/>
        <w:ind w:firstLine="851"/>
        <w:jc w:val="both"/>
        <w:rPr>
          <w:sz w:val="28"/>
          <w:szCs w:val="28"/>
        </w:rPr>
      </w:pPr>
      <w:r w:rsidRPr="00A7394F">
        <w:rPr>
          <w:b/>
          <w:sz w:val="28"/>
          <w:szCs w:val="28"/>
        </w:rPr>
        <w:t>(</w:t>
      </w:r>
      <w:r w:rsidR="00D912C0">
        <w:rPr>
          <w:b/>
          <w:sz w:val="28"/>
          <w:szCs w:val="28"/>
        </w:rPr>
        <w:t>6</w:t>
      </w:r>
      <w:r w:rsidR="00501CEE">
        <w:rPr>
          <w:b/>
          <w:sz w:val="28"/>
          <w:szCs w:val="28"/>
        </w:rPr>
        <w:t>6</w:t>
      </w:r>
      <w:r w:rsidRPr="00A7394F">
        <w:rPr>
          <w:b/>
          <w:sz w:val="28"/>
          <w:szCs w:val="28"/>
        </w:rPr>
        <w:t xml:space="preserve">) </w:t>
      </w:r>
      <w:r w:rsidRPr="00A7394F">
        <w:rPr>
          <w:sz w:val="28"/>
          <w:szCs w:val="28"/>
        </w:rPr>
        <w:t>Vận động người dân tham gia BHYT, BHXH, xuất khẩu lao động.</w:t>
      </w:r>
    </w:p>
    <w:p w14:paraId="4D5CAED2" w14:textId="77777777" w:rsidR="00130FE8" w:rsidRPr="00A7394F" w:rsidRDefault="00130FE8" w:rsidP="008C0505">
      <w:pPr>
        <w:pStyle w:val="NormalWeb"/>
        <w:spacing w:before="0" w:beforeAutospacing="0" w:after="120" w:afterAutospacing="0"/>
        <w:ind w:firstLine="851"/>
        <w:jc w:val="both"/>
        <w:rPr>
          <w:b/>
          <w:sz w:val="28"/>
          <w:szCs w:val="28"/>
        </w:rPr>
      </w:pPr>
      <w:r w:rsidRPr="00A7394F">
        <w:rPr>
          <w:b/>
          <w:sz w:val="28"/>
          <w:szCs w:val="28"/>
        </w:rPr>
        <w:t xml:space="preserve">2. </w:t>
      </w:r>
      <w:r w:rsidR="00B8209E">
        <w:rPr>
          <w:b/>
          <w:sz w:val="28"/>
          <w:szCs w:val="28"/>
        </w:rPr>
        <w:t>Khóm</w:t>
      </w:r>
      <w:r w:rsidRPr="00A7394F">
        <w:rPr>
          <w:b/>
          <w:sz w:val="28"/>
          <w:szCs w:val="28"/>
        </w:rPr>
        <w:t xml:space="preserve"> Mỹ Á</w:t>
      </w:r>
    </w:p>
    <w:p w14:paraId="77AB9A7C" w14:textId="77777777" w:rsidR="007D445A" w:rsidRPr="00A7394F" w:rsidRDefault="007D445A" w:rsidP="008C0505">
      <w:pPr>
        <w:pStyle w:val="NormalWeb"/>
        <w:spacing w:before="0" w:beforeAutospacing="0" w:after="120" w:afterAutospacing="0"/>
        <w:ind w:firstLine="851"/>
        <w:jc w:val="both"/>
        <w:rPr>
          <w:sz w:val="28"/>
          <w:szCs w:val="28"/>
          <w:lang w:val="vi-VN"/>
        </w:rPr>
      </w:pPr>
      <w:r w:rsidRPr="00A7394F">
        <w:rPr>
          <w:b/>
          <w:sz w:val="28"/>
          <w:szCs w:val="28"/>
          <w:lang w:val="vi-VN"/>
        </w:rPr>
        <w:t>(</w:t>
      </w:r>
      <w:r w:rsidR="00501CEE">
        <w:rPr>
          <w:b/>
          <w:sz w:val="28"/>
          <w:szCs w:val="28"/>
        </w:rPr>
        <w:t>67</w:t>
      </w:r>
      <w:r w:rsidRPr="00A7394F">
        <w:rPr>
          <w:b/>
          <w:sz w:val="28"/>
          <w:szCs w:val="28"/>
          <w:lang w:val="vi-VN"/>
        </w:rPr>
        <w:t>)</w:t>
      </w:r>
      <w:r w:rsidRPr="00A7394F">
        <w:rPr>
          <w:sz w:val="28"/>
          <w:szCs w:val="28"/>
          <w:lang w:val="vi-VN"/>
        </w:rPr>
        <w:t xml:space="preserve"> Phối hợp với các ngành, đoàn thể có liên quan thực hiện tốt các nhiệm vụ phát triển kinh tế - xã hội, an ninh quốc phòng do </w:t>
      </w:r>
      <w:r w:rsidR="00B8209E">
        <w:rPr>
          <w:sz w:val="28"/>
          <w:szCs w:val="28"/>
          <w:lang w:val="vi-VN"/>
        </w:rPr>
        <w:t>UBND phường</w:t>
      </w:r>
      <w:r w:rsidRPr="00A7394F">
        <w:rPr>
          <w:sz w:val="28"/>
          <w:szCs w:val="28"/>
          <w:lang w:val="vi-VN"/>
        </w:rPr>
        <w:t xml:space="preserve"> giao.</w:t>
      </w:r>
    </w:p>
    <w:p w14:paraId="0D526BFB" w14:textId="77777777" w:rsidR="00B3012E" w:rsidRPr="00A7394F" w:rsidRDefault="00130FE8"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68</w:t>
      </w:r>
      <w:r w:rsidRPr="00A7394F">
        <w:rPr>
          <w:b/>
          <w:sz w:val="28"/>
          <w:szCs w:val="28"/>
        </w:rPr>
        <w:t xml:space="preserve">) </w:t>
      </w:r>
      <w:r w:rsidRPr="00A7394F">
        <w:rPr>
          <w:sz w:val="28"/>
          <w:szCs w:val="28"/>
        </w:rPr>
        <w:t>Phối hợp với CC. ĐC-NN-XD&amp;MT thường xuyên kiểm tra xử lý các vụ việc vi phạm trật tự xây dựng, sử đụng đất sai mục đích, lấn chiếm đất công, khai thác khoáng sản trái phép…</w:t>
      </w:r>
      <w:r w:rsidR="00B3012E" w:rsidRPr="00A7394F">
        <w:rPr>
          <w:sz w:val="28"/>
          <w:szCs w:val="28"/>
        </w:rPr>
        <w:t xml:space="preserve"> chịu trách nhiệm trước Chủ tịch </w:t>
      </w:r>
      <w:r w:rsidR="00B8209E">
        <w:rPr>
          <w:sz w:val="28"/>
          <w:szCs w:val="28"/>
        </w:rPr>
        <w:t>UBND phường</w:t>
      </w:r>
      <w:r w:rsidR="00B3012E" w:rsidRPr="00A7394F">
        <w:rPr>
          <w:sz w:val="28"/>
          <w:szCs w:val="28"/>
        </w:rPr>
        <w:t xml:space="preserve"> nếu để xảy ra vụ việc vi phạm.</w:t>
      </w:r>
    </w:p>
    <w:p w14:paraId="2E052313" w14:textId="77777777" w:rsidR="003A186B" w:rsidRPr="00A7394F" w:rsidRDefault="003A186B" w:rsidP="008C0505">
      <w:pPr>
        <w:pStyle w:val="NormalWeb"/>
        <w:spacing w:before="0" w:beforeAutospacing="0" w:after="120" w:afterAutospacing="0"/>
        <w:ind w:firstLine="851"/>
        <w:jc w:val="both"/>
        <w:rPr>
          <w:spacing w:val="-2"/>
          <w:sz w:val="28"/>
          <w:szCs w:val="28"/>
        </w:rPr>
      </w:pPr>
      <w:r w:rsidRPr="00A7394F">
        <w:rPr>
          <w:b/>
          <w:spacing w:val="-2"/>
          <w:sz w:val="28"/>
          <w:szCs w:val="28"/>
        </w:rPr>
        <w:t>(</w:t>
      </w:r>
      <w:r w:rsidR="00501CEE">
        <w:rPr>
          <w:b/>
          <w:spacing w:val="-2"/>
          <w:sz w:val="28"/>
          <w:szCs w:val="28"/>
        </w:rPr>
        <w:t>69</w:t>
      </w:r>
      <w:r w:rsidRPr="00A7394F">
        <w:rPr>
          <w:b/>
          <w:spacing w:val="-2"/>
          <w:sz w:val="28"/>
          <w:szCs w:val="28"/>
        </w:rPr>
        <w:t xml:space="preserve">) </w:t>
      </w:r>
      <w:r w:rsidR="00B8209E" w:rsidRPr="00B8209E">
        <w:rPr>
          <w:sz w:val="28"/>
          <w:szCs w:val="28"/>
        </w:rPr>
        <w:t>Trồng 3000 cây phân tán bảo vệ tuyến đê Mỹ Á, khóm Mỹ Á, dài 1.500m</w:t>
      </w:r>
      <w:r w:rsidR="00B8209E">
        <w:rPr>
          <w:sz w:val="28"/>
          <w:szCs w:val="28"/>
        </w:rPr>
        <w:t>.</w:t>
      </w:r>
    </w:p>
    <w:p w14:paraId="161F4DCC" w14:textId="77777777" w:rsidR="001D3E47" w:rsidRDefault="001D3E47"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70</w:t>
      </w:r>
      <w:r w:rsidRPr="00A7394F">
        <w:rPr>
          <w:b/>
          <w:sz w:val="28"/>
          <w:szCs w:val="28"/>
        </w:rPr>
        <w:t>)</w:t>
      </w:r>
      <w:r w:rsidRPr="00A7394F">
        <w:rPr>
          <w:sz w:val="28"/>
          <w:szCs w:val="28"/>
        </w:rPr>
        <w:t xml:space="preserve"> Vận động bà con nông dân tham gia liên kết tiêu thụ nông sản kết hợp ứng dụng công nghệ cao trong sản xuất nông nghiệp.</w:t>
      </w:r>
    </w:p>
    <w:p w14:paraId="49F83FEF" w14:textId="77777777" w:rsidR="00501CEE" w:rsidRDefault="00501CEE" w:rsidP="00501CEE">
      <w:pPr>
        <w:pStyle w:val="NormalWeb"/>
        <w:spacing w:before="0" w:beforeAutospacing="0" w:after="120" w:afterAutospacing="0"/>
        <w:ind w:firstLine="851"/>
        <w:jc w:val="both"/>
        <w:rPr>
          <w:sz w:val="28"/>
          <w:szCs w:val="28"/>
        </w:rPr>
      </w:pPr>
      <w:r w:rsidRPr="00501CEE">
        <w:rPr>
          <w:b/>
          <w:sz w:val="28"/>
          <w:szCs w:val="28"/>
        </w:rPr>
        <w:t>(</w:t>
      </w:r>
      <w:r>
        <w:rPr>
          <w:b/>
          <w:sz w:val="28"/>
          <w:szCs w:val="28"/>
        </w:rPr>
        <w:t>71</w:t>
      </w:r>
      <w:r w:rsidRPr="00501CEE">
        <w:rPr>
          <w:b/>
          <w:sz w:val="28"/>
          <w:szCs w:val="28"/>
        </w:rPr>
        <w:t>)</w:t>
      </w:r>
      <w:r>
        <w:rPr>
          <w:sz w:val="28"/>
          <w:szCs w:val="28"/>
        </w:rPr>
        <w:t xml:space="preserve"> </w:t>
      </w:r>
      <w:r w:rsidRPr="00A7394F">
        <w:rPr>
          <w:sz w:val="28"/>
          <w:szCs w:val="28"/>
        </w:rPr>
        <w:t xml:space="preserve">Vận động người dân tham gia </w:t>
      </w:r>
      <w:r w:rsidRPr="00796F7F">
        <w:rPr>
          <w:sz w:val="28"/>
          <w:szCs w:val="28"/>
        </w:rPr>
        <w:t xml:space="preserve">thu gom </w:t>
      </w:r>
      <w:r w:rsidRPr="00796F7F">
        <w:rPr>
          <w:spacing w:val="-2"/>
          <w:sz w:val="28"/>
          <w:szCs w:val="28"/>
        </w:rPr>
        <w:t>thu gom rác</w:t>
      </w:r>
      <w:r w:rsidRPr="00A7394F">
        <w:rPr>
          <w:spacing w:val="-2"/>
          <w:sz w:val="28"/>
          <w:szCs w:val="28"/>
        </w:rPr>
        <w:t xml:space="preserve"> thải sinh hoạt</w:t>
      </w:r>
      <w:r w:rsidRPr="00A7394F">
        <w:rPr>
          <w:sz w:val="28"/>
          <w:szCs w:val="28"/>
        </w:rPr>
        <w:t>.</w:t>
      </w:r>
    </w:p>
    <w:p w14:paraId="53B98FD6" w14:textId="77777777" w:rsidR="00B8209E" w:rsidRPr="00B8209E" w:rsidRDefault="00B8209E" w:rsidP="008C0505">
      <w:pPr>
        <w:pStyle w:val="NormalWeb"/>
        <w:spacing w:before="0" w:beforeAutospacing="0" w:after="120" w:afterAutospacing="0"/>
        <w:ind w:firstLine="851"/>
        <w:jc w:val="both"/>
        <w:rPr>
          <w:sz w:val="28"/>
          <w:szCs w:val="28"/>
        </w:rPr>
      </w:pPr>
      <w:r w:rsidRPr="00B8209E">
        <w:rPr>
          <w:b/>
          <w:sz w:val="28"/>
          <w:szCs w:val="28"/>
        </w:rPr>
        <w:lastRenderedPageBreak/>
        <w:t>(</w:t>
      </w:r>
      <w:r w:rsidR="00501CEE">
        <w:rPr>
          <w:b/>
          <w:sz w:val="28"/>
          <w:szCs w:val="28"/>
        </w:rPr>
        <w:t>72</w:t>
      </w:r>
      <w:r w:rsidRPr="00B8209E">
        <w:rPr>
          <w:b/>
          <w:sz w:val="28"/>
          <w:szCs w:val="28"/>
        </w:rPr>
        <w:t>)</w:t>
      </w:r>
      <w:r>
        <w:rPr>
          <w:b/>
          <w:sz w:val="28"/>
          <w:szCs w:val="28"/>
        </w:rPr>
        <w:t xml:space="preserve"> </w:t>
      </w:r>
      <w:r>
        <w:rPr>
          <w:sz w:val="28"/>
          <w:szCs w:val="28"/>
        </w:rPr>
        <w:t xml:space="preserve">Tham gia vận động trao tặng </w:t>
      </w:r>
      <w:r w:rsidRPr="00B8209E">
        <w:rPr>
          <w:sz w:val="28"/>
          <w:szCs w:val="28"/>
        </w:rPr>
        <w:t>nhà cho hộ nghèo, hộ cận nghèo, hộ khó khăn</w:t>
      </w:r>
      <w:r>
        <w:rPr>
          <w:sz w:val="28"/>
          <w:szCs w:val="28"/>
        </w:rPr>
        <w:t xml:space="preserve"> trên địa bàn phường.</w:t>
      </w:r>
    </w:p>
    <w:p w14:paraId="10CFE0AF" w14:textId="77777777" w:rsidR="00363975" w:rsidRPr="00A7394F" w:rsidRDefault="00363975"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73</w:t>
      </w:r>
      <w:r w:rsidRPr="00A7394F">
        <w:rPr>
          <w:b/>
          <w:sz w:val="28"/>
          <w:szCs w:val="28"/>
        </w:rPr>
        <w:t xml:space="preserve">) </w:t>
      </w:r>
      <w:r w:rsidRPr="00A7394F">
        <w:rPr>
          <w:sz w:val="28"/>
          <w:szCs w:val="28"/>
        </w:rPr>
        <w:t>Vận động người dân tham gia BHYT, BHXH, xuất khẩu lao động.</w:t>
      </w:r>
    </w:p>
    <w:p w14:paraId="11EB482F" w14:textId="77777777" w:rsidR="00AB2F95" w:rsidRPr="00A7394F" w:rsidRDefault="00AB2F95" w:rsidP="008C0505">
      <w:pPr>
        <w:pStyle w:val="NormalWeb"/>
        <w:spacing w:before="0" w:beforeAutospacing="0" w:after="120" w:afterAutospacing="0"/>
        <w:ind w:firstLine="851"/>
        <w:jc w:val="both"/>
        <w:rPr>
          <w:b/>
          <w:sz w:val="28"/>
          <w:szCs w:val="28"/>
        </w:rPr>
      </w:pPr>
      <w:r w:rsidRPr="00A7394F">
        <w:rPr>
          <w:b/>
          <w:sz w:val="28"/>
          <w:szCs w:val="28"/>
        </w:rPr>
        <w:t xml:space="preserve">2. </w:t>
      </w:r>
      <w:r w:rsidR="00B8209E">
        <w:rPr>
          <w:b/>
          <w:sz w:val="28"/>
          <w:szCs w:val="28"/>
        </w:rPr>
        <w:t>Khóm</w:t>
      </w:r>
      <w:r w:rsidR="00201240" w:rsidRPr="00A7394F">
        <w:rPr>
          <w:b/>
          <w:sz w:val="28"/>
          <w:szCs w:val="28"/>
        </w:rPr>
        <w:t xml:space="preserve"> </w:t>
      </w:r>
      <w:r w:rsidRPr="00A7394F">
        <w:rPr>
          <w:b/>
          <w:sz w:val="28"/>
          <w:szCs w:val="28"/>
        </w:rPr>
        <w:t xml:space="preserve">Voi </w:t>
      </w:r>
      <w:r w:rsidR="00B8209E">
        <w:rPr>
          <w:b/>
          <w:sz w:val="28"/>
          <w:szCs w:val="28"/>
        </w:rPr>
        <w:t>1</w:t>
      </w:r>
    </w:p>
    <w:p w14:paraId="0A3CE5CE" w14:textId="77777777" w:rsidR="007D445A" w:rsidRPr="00A7394F" w:rsidRDefault="007D445A" w:rsidP="008C0505">
      <w:pPr>
        <w:pStyle w:val="NormalWeb"/>
        <w:spacing w:before="0" w:beforeAutospacing="0" w:after="120" w:afterAutospacing="0"/>
        <w:ind w:firstLine="851"/>
        <w:jc w:val="both"/>
        <w:rPr>
          <w:sz w:val="28"/>
          <w:szCs w:val="28"/>
          <w:lang w:val="vi-VN"/>
        </w:rPr>
      </w:pPr>
      <w:r w:rsidRPr="00A7394F">
        <w:rPr>
          <w:b/>
          <w:sz w:val="28"/>
          <w:szCs w:val="28"/>
          <w:lang w:val="vi-VN"/>
        </w:rPr>
        <w:t>(</w:t>
      </w:r>
      <w:r w:rsidR="00501CEE">
        <w:rPr>
          <w:b/>
          <w:sz w:val="28"/>
          <w:szCs w:val="28"/>
        </w:rPr>
        <w:t>74</w:t>
      </w:r>
      <w:r w:rsidRPr="00A7394F">
        <w:rPr>
          <w:b/>
          <w:sz w:val="28"/>
          <w:szCs w:val="28"/>
          <w:lang w:val="vi-VN"/>
        </w:rPr>
        <w:t>)</w:t>
      </w:r>
      <w:r w:rsidRPr="00A7394F">
        <w:rPr>
          <w:sz w:val="28"/>
          <w:szCs w:val="28"/>
          <w:lang w:val="vi-VN"/>
        </w:rPr>
        <w:t xml:space="preserve"> Phối hợp với các ngành, đoàn thể có liên quan thực hiện tốt các nhiệm vụ phát triển kinh tế - xã hội, an ninh quốc phòng do </w:t>
      </w:r>
      <w:r w:rsidR="00B8209E">
        <w:rPr>
          <w:sz w:val="28"/>
          <w:szCs w:val="28"/>
          <w:lang w:val="vi-VN"/>
        </w:rPr>
        <w:t>UBND phường</w:t>
      </w:r>
      <w:r w:rsidRPr="00A7394F">
        <w:rPr>
          <w:sz w:val="28"/>
          <w:szCs w:val="28"/>
          <w:lang w:val="vi-VN"/>
        </w:rPr>
        <w:t xml:space="preserve"> giao.</w:t>
      </w:r>
    </w:p>
    <w:p w14:paraId="5D48C230" w14:textId="77777777" w:rsidR="00AB2F95" w:rsidRPr="00A7394F" w:rsidRDefault="00AB2F95"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75</w:t>
      </w:r>
      <w:r w:rsidRPr="00A7394F">
        <w:rPr>
          <w:b/>
          <w:sz w:val="28"/>
          <w:szCs w:val="28"/>
        </w:rPr>
        <w:t xml:space="preserve">) </w:t>
      </w:r>
      <w:r w:rsidRPr="00A7394F">
        <w:rPr>
          <w:sz w:val="28"/>
          <w:szCs w:val="28"/>
        </w:rPr>
        <w:t>Phối hợp với CC. ĐC-NN-XD&amp;MT thường xuyên kiểm tra xử lý các vụ việc vi phạm trật tự xây dựng, sử đụng đất sai mục đích, lấn chiếm đất công, khai thác khoáng sản trái phép</w:t>
      </w:r>
      <w:r w:rsidR="00B3012E" w:rsidRPr="00A7394F">
        <w:rPr>
          <w:sz w:val="28"/>
          <w:szCs w:val="28"/>
        </w:rPr>
        <w:t xml:space="preserve">… chịu trách nhiệm trước Chủ tịch </w:t>
      </w:r>
      <w:r w:rsidR="00B8209E">
        <w:rPr>
          <w:sz w:val="28"/>
          <w:szCs w:val="28"/>
        </w:rPr>
        <w:t>UBND phường</w:t>
      </w:r>
      <w:r w:rsidR="00B3012E" w:rsidRPr="00A7394F">
        <w:rPr>
          <w:sz w:val="28"/>
          <w:szCs w:val="28"/>
        </w:rPr>
        <w:t xml:space="preserve"> nếu để xảy ra vụ việc vi phạm.</w:t>
      </w:r>
    </w:p>
    <w:p w14:paraId="4B4E87AD" w14:textId="77777777" w:rsidR="00363975" w:rsidRPr="00A7394F" w:rsidRDefault="00363975"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76</w:t>
      </w:r>
      <w:r w:rsidRPr="00A7394F">
        <w:rPr>
          <w:b/>
          <w:sz w:val="28"/>
          <w:szCs w:val="28"/>
        </w:rPr>
        <w:t>)</w:t>
      </w:r>
      <w:r w:rsidRPr="00A7394F">
        <w:rPr>
          <w:sz w:val="28"/>
          <w:szCs w:val="28"/>
        </w:rPr>
        <w:t xml:space="preserve"> Vận động xã hội hóa </w:t>
      </w:r>
      <w:r w:rsidR="00B8209E">
        <w:rPr>
          <w:sz w:val="28"/>
          <w:szCs w:val="28"/>
        </w:rPr>
        <w:t>l</w:t>
      </w:r>
      <w:r w:rsidR="00B8209E" w:rsidRPr="00B8209E">
        <w:rPr>
          <w:sz w:val="28"/>
          <w:szCs w:val="28"/>
        </w:rPr>
        <w:t>ắp 30 bóng đèn chiếu sáng trên tuyến đường Cần Thảo</w:t>
      </w:r>
      <w:r w:rsidR="00B8209E">
        <w:rPr>
          <w:sz w:val="28"/>
          <w:szCs w:val="28"/>
        </w:rPr>
        <w:t xml:space="preserve">, </w:t>
      </w:r>
      <w:r w:rsidR="00B8209E" w:rsidRPr="00B8209E">
        <w:rPr>
          <w:sz w:val="28"/>
          <w:szCs w:val="28"/>
        </w:rPr>
        <w:t>phí thực hiện dự kiến: 60 triệu đồng</w:t>
      </w:r>
      <w:r w:rsidR="00B8209E">
        <w:rPr>
          <w:sz w:val="28"/>
          <w:szCs w:val="28"/>
        </w:rPr>
        <w:t>.</w:t>
      </w:r>
    </w:p>
    <w:p w14:paraId="1EB7C254" w14:textId="77777777" w:rsidR="001D3E47" w:rsidRDefault="001D3E47"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77</w:t>
      </w:r>
      <w:r w:rsidRPr="00A7394F">
        <w:rPr>
          <w:b/>
          <w:sz w:val="28"/>
          <w:szCs w:val="28"/>
        </w:rPr>
        <w:t>)</w:t>
      </w:r>
      <w:r w:rsidRPr="00A7394F">
        <w:rPr>
          <w:sz w:val="28"/>
          <w:szCs w:val="28"/>
        </w:rPr>
        <w:t xml:space="preserve"> Vận động bà con nông dân tham gia liên kết tiêu thụ nông sản kết hợp ứng dụng công nghệ cao trong sản xuất nông nghiệp.</w:t>
      </w:r>
    </w:p>
    <w:p w14:paraId="0AA6D920" w14:textId="77777777" w:rsidR="00501CEE" w:rsidRDefault="00501CEE" w:rsidP="00501CEE">
      <w:pPr>
        <w:pStyle w:val="NormalWeb"/>
        <w:spacing w:before="0" w:beforeAutospacing="0" w:after="120" w:afterAutospacing="0"/>
        <w:ind w:firstLine="851"/>
        <w:jc w:val="both"/>
        <w:rPr>
          <w:sz w:val="28"/>
          <w:szCs w:val="28"/>
        </w:rPr>
      </w:pPr>
      <w:r w:rsidRPr="00501CEE">
        <w:rPr>
          <w:b/>
          <w:sz w:val="28"/>
          <w:szCs w:val="28"/>
        </w:rPr>
        <w:t>(</w:t>
      </w:r>
      <w:r>
        <w:rPr>
          <w:b/>
          <w:sz w:val="28"/>
          <w:szCs w:val="28"/>
        </w:rPr>
        <w:t>78</w:t>
      </w:r>
      <w:r w:rsidRPr="00501CEE">
        <w:rPr>
          <w:b/>
          <w:sz w:val="28"/>
          <w:szCs w:val="28"/>
        </w:rPr>
        <w:t>)</w:t>
      </w:r>
      <w:r>
        <w:rPr>
          <w:sz w:val="28"/>
          <w:szCs w:val="28"/>
        </w:rPr>
        <w:t xml:space="preserve"> </w:t>
      </w:r>
      <w:r w:rsidRPr="00A7394F">
        <w:rPr>
          <w:sz w:val="28"/>
          <w:szCs w:val="28"/>
        </w:rPr>
        <w:t xml:space="preserve">Vận động người dân tham gia </w:t>
      </w:r>
      <w:r w:rsidRPr="00796F7F">
        <w:rPr>
          <w:sz w:val="28"/>
          <w:szCs w:val="28"/>
        </w:rPr>
        <w:t xml:space="preserve">thu gom </w:t>
      </w:r>
      <w:r w:rsidRPr="00796F7F">
        <w:rPr>
          <w:spacing w:val="-2"/>
          <w:sz w:val="28"/>
          <w:szCs w:val="28"/>
        </w:rPr>
        <w:t>thu gom rác</w:t>
      </w:r>
      <w:r w:rsidRPr="00A7394F">
        <w:rPr>
          <w:spacing w:val="-2"/>
          <w:sz w:val="28"/>
          <w:szCs w:val="28"/>
        </w:rPr>
        <w:t xml:space="preserve"> thải sinh hoạt</w:t>
      </w:r>
      <w:r w:rsidRPr="00A7394F">
        <w:rPr>
          <w:sz w:val="28"/>
          <w:szCs w:val="28"/>
        </w:rPr>
        <w:t>.</w:t>
      </w:r>
    </w:p>
    <w:p w14:paraId="3DE4547A" w14:textId="77777777" w:rsidR="00363975" w:rsidRPr="00A7394F" w:rsidRDefault="00363975"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79</w:t>
      </w:r>
      <w:r w:rsidRPr="00A7394F">
        <w:rPr>
          <w:b/>
          <w:sz w:val="28"/>
          <w:szCs w:val="28"/>
        </w:rPr>
        <w:t xml:space="preserve">) </w:t>
      </w:r>
      <w:r w:rsidRPr="00A7394F">
        <w:rPr>
          <w:sz w:val="28"/>
          <w:szCs w:val="28"/>
        </w:rPr>
        <w:t>Vận động người dân tham gia BHYT, BHXH, xuất khẩu lao động.</w:t>
      </w:r>
    </w:p>
    <w:p w14:paraId="7B899A78" w14:textId="77777777" w:rsidR="00AB2F95" w:rsidRPr="00A7394F" w:rsidRDefault="00AB2F95" w:rsidP="008C0505">
      <w:pPr>
        <w:pStyle w:val="NormalWeb"/>
        <w:spacing w:before="0" w:beforeAutospacing="0" w:after="120" w:afterAutospacing="0"/>
        <w:ind w:firstLine="851"/>
        <w:jc w:val="both"/>
        <w:rPr>
          <w:sz w:val="28"/>
          <w:szCs w:val="28"/>
        </w:rPr>
      </w:pPr>
      <w:r w:rsidRPr="00A7394F">
        <w:rPr>
          <w:b/>
          <w:sz w:val="28"/>
          <w:szCs w:val="28"/>
        </w:rPr>
        <w:t>(</w:t>
      </w:r>
      <w:r w:rsidR="00501CEE">
        <w:rPr>
          <w:b/>
          <w:sz w:val="28"/>
          <w:szCs w:val="28"/>
        </w:rPr>
        <w:t>80</w:t>
      </w:r>
      <w:r w:rsidRPr="00A7394F">
        <w:rPr>
          <w:b/>
          <w:sz w:val="28"/>
          <w:szCs w:val="28"/>
        </w:rPr>
        <w:t>)</w:t>
      </w:r>
      <w:r w:rsidRPr="00A7394F">
        <w:rPr>
          <w:sz w:val="28"/>
          <w:szCs w:val="28"/>
        </w:rPr>
        <w:t xml:space="preserve"> Phối hợp với Công an </w:t>
      </w:r>
      <w:r w:rsidR="00B8209E">
        <w:rPr>
          <w:sz w:val="28"/>
          <w:szCs w:val="28"/>
        </w:rPr>
        <w:t>phường</w:t>
      </w:r>
      <w:r w:rsidRPr="00A7394F">
        <w:rPr>
          <w:sz w:val="28"/>
          <w:szCs w:val="28"/>
        </w:rPr>
        <w:t xml:space="preserve"> và </w:t>
      </w:r>
      <w:r w:rsidR="001708DB" w:rsidRPr="00A7394F">
        <w:rPr>
          <w:sz w:val="28"/>
          <w:szCs w:val="28"/>
        </w:rPr>
        <w:t>KTV</w:t>
      </w:r>
      <w:r w:rsidRPr="00A7394F">
        <w:rPr>
          <w:sz w:val="28"/>
          <w:szCs w:val="28"/>
        </w:rPr>
        <w:t xml:space="preserve"> Thủy sản</w:t>
      </w:r>
      <w:r w:rsidR="001708DB" w:rsidRPr="00A7394F">
        <w:rPr>
          <w:sz w:val="28"/>
          <w:szCs w:val="28"/>
        </w:rPr>
        <w:t xml:space="preserve"> phụ trách địa bàn</w:t>
      </w:r>
      <w:r w:rsidRPr="00A7394F">
        <w:rPr>
          <w:sz w:val="28"/>
          <w:szCs w:val="28"/>
        </w:rPr>
        <w:t xml:space="preserve"> thường xuyên kiểm tra xử lý các vụ việc vi phạm về khai thác thủy sản bằng ngư cụ cấm.</w:t>
      </w:r>
    </w:p>
    <w:p w14:paraId="68F7D8BD" w14:textId="77777777" w:rsidR="00860988" w:rsidRPr="00A7394F" w:rsidRDefault="00860988" w:rsidP="008C0505">
      <w:pPr>
        <w:pStyle w:val="NormalWeb"/>
        <w:spacing w:before="0" w:beforeAutospacing="0" w:after="120" w:afterAutospacing="0"/>
        <w:ind w:firstLine="851"/>
        <w:jc w:val="both"/>
        <w:rPr>
          <w:sz w:val="28"/>
          <w:szCs w:val="28"/>
        </w:rPr>
      </w:pPr>
      <w:r w:rsidRPr="00A7394F">
        <w:rPr>
          <w:b/>
          <w:sz w:val="28"/>
          <w:szCs w:val="28"/>
        </w:rPr>
        <w:t>* Tổng hợp chung:</w:t>
      </w:r>
      <w:r w:rsidRPr="00A7394F">
        <w:rPr>
          <w:sz w:val="28"/>
          <w:szCs w:val="28"/>
        </w:rPr>
        <w:t xml:space="preserve"> Giao nhiệm vụ trọng tâm cho </w:t>
      </w:r>
      <w:r w:rsidR="001F09FF" w:rsidRPr="00A7394F">
        <w:rPr>
          <w:sz w:val="28"/>
          <w:szCs w:val="28"/>
        </w:rPr>
        <w:t>13</w:t>
      </w:r>
      <w:r w:rsidRPr="00A7394F">
        <w:rPr>
          <w:sz w:val="28"/>
          <w:szCs w:val="28"/>
        </w:rPr>
        <w:t xml:space="preserve"> </w:t>
      </w:r>
      <w:r w:rsidR="001F09FF" w:rsidRPr="00A7394F">
        <w:rPr>
          <w:sz w:val="28"/>
          <w:szCs w:val="28"/>
        </w:rPr>
        <w:t>ngành</w:t>
      </w:r>
      <w:r w:rsidRPr="00A7394F">
        <w:rPr>
          <w:sz w:val="28"/>
          <w:szCs w:val="28"/>
        </w:rPr>
        <w:t>, đơn vị</w:t>
      </w:r>
      <w:r w:rsidR="001F09FF" w:rsidRPr="00A7394F">
        <w:rPr>
          <w:sz w:val="28"/>
          <w:szCs w:val="28"/>
        </w:rPr>
        <w:t xml:space="preserve">, </w:t>
      </w:r>
      <w:r w:rsidR="007B7C2D">
        <w:rPr>
          <w:sz w:val="28"/>
          <w:szCs w:val="28"/>
        </w:rPr>
        <w:t>Ban khóm</w:t>
      </w:r>
      <w:r w:rsidRPr="00A7394F">
        <w:rPr>
          <w:sz w:val="28"/>
          <w:szCs w:val="28"/>
        </w:rPr>
        <w:t xml:space="preserve"> với </w:t>
      </w:r>
      <w:r w:rsidR="00501CEE">
        <w:rPr>
          <w:sz w:val="28"/>
          <w:szCs w:val="28"/>
        </w:rPr>
        <w:t>80</w:t>
      </w:r>
      <w:r w:rsidRPr="00A7394F">
        <w:rPr>
          <w:sz w:val="28"/>
          <w:szCs w:val="28"/>
        </w:rPr>
        <w:t xml:space="preserve"> đầu công việc trong đó:</w:t>
      </w:r>
    </w:p>
    <w:p w14:paraId="0742C147" w14:textId="77777777" w:rsidR="00860988" w:rsidRPr="00A7394F" w:rsidRDefault="00860988" w:rsidP="008C0505">
      <w:pPr>
        <w:pStyle w:val="NormalWeb"/>
        <w:spacing w:before="0" w:beforeAutospacing="0" w:after="120" w:afterAutospacing="0"/>
        <w:ind w:firstLine="851"/>
        <w:jc w:val="both"/>
        <w:rPr>
          <w:sz w:val="28"/>
          <w:szCs w:val="28"/>
        </w:rPr>
      </w:pPr>
      <w:r w:rsidRPr="00A7394F">
        <w:rPr>
          <w:sz w:val="28"/>
          <w:szCs w:val="28"/>
        </w:rPr>
        <w:t xml:space="preserve">+ </w:t>
      </w:r>
      <w:r w:rsidR="003728B9" w:rsidRPr="00A7394F">
        <w:rPr>
          <w:sz w:val="28"/>
          <w:szCs w:val="28"/>
        </w:rPr>
        <w:t>11</w:t>
      </w:r>
      <w:r w:rsidRPr="00A7394F">
        <w:rPr>
          <w:sz w:val="28"/>
          <w:szCs w:val="28"/>
        </w:rPr>
        <w:t xml:space="preserve"> </w:t>
      </w:r>
      <w:r w:rsidR="001F09FF" w:rsidRPr="00A7394F">
        <w:rPr>
          <w:sz w:val="28"/>
          <w:szCs w:val="28"/>
        </w:rPr>
        <w:t>ngành, đơn vị</w:t>
      </w:r>
      <w:r w:rsidRPr="00A7394F">
        <w:rPr>
          <w:sz w:val="28"/>
          <w:szCs w:val="28"/>
        </w:rPr>
        <w:t xml:space="preserve"> với</w:t>
      </w:r>
      <w:r w:rsidRPr="00A7394F">
        <w:rPr>
          <w:b/>
          <w:sz w:val="28"/>
          <w:szCs w:val="28"/>
        </w:rPr>
        <w:t xml:space="preserve"> </w:t>
      </w:r>
      <w:r w:rsidR="00AF31FC">
        <w:rPr>
          <w:sz w:val="28"/>
          <w:szCs w:val="28"/>
        </w:rPr>
        <w:t>59</w:t>
      </w:r>
      <w:r w:rsidRPr="00A7394F">
        <w:rPr>
          <w:sz w:val="28"/>
          <w:szCs w:val="28"/>
        </w:rPr>
        <w:t xml:space="preserve"> đầu công việc.</w:t>
      </w:r>
    </w:p>
    <w:p w14:paraId="26FD6283" w14:textId="77777777" w:rsidR="00860988" w:rsidRPr="00A7394F" w:rsidRDefault="00860988" w:rsidP="008C0505">
      <w:pPr>
        <w:pStyle w:val="NormalWeb"/>
        <w:spacing w:before="0" w:beforeAutospacing="0" w:after="120" w:afterAutospacing="0"/>
        <w:ind w:firstLine="851"/>
        <w:jc w:val="both"/>
        <w:rPr>
          <w:sz w:val="28"/>
          <w:szCs w:val="28"/>
        </w:rPr>
      </w:pPr>
      <w:r w:rsidRPr="00A7394F">
        <w:rPr>
          <w:sz w:val="28"/>
          <w:szCs w:val="28"/>
        </w:rPr>
        <w:t xml:space="preserve">+ </w:t>
      </w:r>
      <w:r w:rsidR="001F09FF" w:rsidRPr="00A7394F">
        <w:rPr>
          <w:sz w:val="28"/>
          <w:szCs w:val="28"/>
        </w:rPr>
        <w:t xml:space="preserve">03 </w:t>
      </w:r>
      <w:r w:rsidR="007B7C2D">
        <w:rPr>
          <w:sz w:val="28"/>
          <w:szCs w:val="28"/>
        </w:rPr>
        <w:t>Ban khóm</w:t>
      </w:r>
      <w:r w:rsidR="001F09FF" w:rsidRPr="00A7394F">
        <w:rPr>
          <w:sz w:val="28"/>
          <w:szCs w:val="28"/>
        </w:rPr>
        <w:t xml:space="preserve"> </w:t>
      </w:r>
      <w:r w:rsidRPr="00A7394F">
        <w:rPr>
          <w:sz w:val="28"/>
          <w:szCs w:val="28"/>
        </w:rPr>
        <w:t xml:space="preserve">với </w:t>
      </w:r>
      <w:r w:rsidR="00501CEE">
        <w:rPr>
          <w:sz w:val="28"/>
          <w:szCs w:val="28"/>
        </w:rPr>
        <w:t>21</w:t>
      </w:r>
      <w:r w:rsidRPr="00A7394F">
        <w:rPr>
          <w:sz w:val="28"/>
          <w:szCs w:val="28"/>
        </w:rPr>
        <w:t xml:space="preserve"> đầu công việc.</w:t>
      </w:r>
    </w:p>
    <w:p w14:paraId="61B90B63" w14:textId="77777777" w:rsidR="003728B9" w:rsidRPr="00A7394F" w:rsidRDefault="003728B9" w:rsidP="008C0505">
      <w:pPr>
        <w:pStyle w:val="NormalWeb"/>
        <w:spacing w:before="0" w:beforeAutospacing="0" w:after="120" w:afterAutospacing="0"/>
        <w:ind w:firstLine="851"/>
        <w:jc w:val="both"/>
        <w:rPr>
          <w:sz w:val="28"/>
          <w:szCs w:val="28"/>
        </w:rPr>
      </w:pPr>
      <w:r w:rsidRPr="00A7394F">
        <w:rPr>
          <w:sz w:val="28"/>
          <w:szCs w:val="28"/>
        </w:rPr>
        <w:t>* Ngoài các nhiệm vụ trọng tâm nêu trên, giao các ngành, đơn vị căn cứ vào chức năng, nhiệm vụ của mình tham mưu thực hiện hoàn thành tốt công tác chuyên môn trong năm 202</w:t>
      </w:r>
      <w:r w:rsidR="00DF18FB">
        <w:rPr>
          <w:sz w:val="28"/>
          <w:szCs w:val="28"/>
        </w:rPr>
        <w:t>4</w:t>
      </w:r>
      <w:r w:rsidRPr="00A7394F">
        <w:rPr>
          <w:sz w:val="28"/>
          <w:szCs w:val="28"/>
        </w:rPr>
        <w:t>.</w:t>
      </w:r>
    </w:p>
    <w:p w14:paraId="12F6BFF7" w14:textId="77777777" w:rsidR="00B665B3" w:rsidRPr="00A7394F" w:rsidRDefault="003728B9" w:rsidP="008C0505">
      <w:pPr>
        <w:pStyle w:val="NormalWeb"/>
        <w:spacing w:before="0" w:beforeAutospacing="0" w:after="120" w:afterAutospacing="0"/>
        <w:ind w:firstLine="851"/>
        <w:jc w:val="both"/>
        <w:rPr>
          <w:sz w:val="28"/>
          <w:szCs w:val="28"/>
        </w:rPr>
      </w:pPr>
      <w:r w:rsidRPr="00A7394F">
        <w:rPr>
          <w:sz w:val="28"/>
          <w:szCs w:val="28"/>
        </w:rPr>
        <w:t xml:space="preserve"> </w:t>
      </w:r>
      <w:r w:rsidR="00860988" w:rsidRPr="00A7394F">
        <w:rPr>
          <w:sz w:val="28"/>
          <w:szCs w:val="28"/>
        </w:rPr>
        <w:t>Trên đây là Chương trình công tác trọng tâm năm 202</w:t>
      </w:r>
      <w:r w:rsidR="00DF18FB">
        <w:rPr>
          <w:sz w:val="28"/>
          <w:szCs w:val="28"/>
        </w:rPr>
        <w:t>4</w:t>
      </w:r>
      <w:r w:rsidR="00860988" w:rsidRPr="00A7394F">
        <w:rPr>
          <w:sz w:val="28"/>
          <w:szCs w:val="28"/>
        </w:rPr>
        <w:t xml:space="preserve">, yêu cầu các </w:t>
      </w:r>
      <w:r w:rsidR="001F09FF" w:rsidRPr="00A7394F">
        <w:rPr>
          <w:sz w:val="28"/>
          <w:szCs w:val="28"/>
        </w:rPr>
        <w:t>ngành</w:t>
      </w:r>
      <w:r w:rsidR="00860988" w:rsidRPr="00A7394F">
        <w:rPr>
          <w:sz w:val="28"/>
          <w:szCs w:val="28"/>
        </w:rPr>
        <w:t xml:space="preserve">, đơn vị và </w:t>
      </w:r>
      <w:r w:rsidR="001F09FF" w:rsidRPr="00A7394F">
        <w:rPr>
          <w:sz w:val="28"/>
          <w:szCs w:val="28"/>
        </w:rPr>
        <w:t xml:space="preserve">các Ban </w:t>
      </w:r>
      <w:r w:rsidR="00DF18FB">
        <w:rPr>
          <w:sz w:val="28"/>
          <w:szCs w:val="28"/>
        </w:rPr>
        <w:t>khóm</w:t>
      </w:r>
      <w:r w:rsidR="00860988" w:rsidRPr="00A7394F">
        <w:rPr>
          <w:sz w:val="28"/>
          <w:szCs w:val="28"/>
        </w:rPr>
        <w:t xml:space="preserve"> tổ chức triển khai thực hiện đạt hiệu quả</w:t>
      </w:r>
      <w:r w:rsidR="001F09FF" w:rsidRPr="00A7394F">
        <w:rPr>
          <w:sz w:val="28"/>
          <w:szCs w:val="28"/>
        </w:rPr>
        <w:t xml:space="preserve">. </w:t>
      </w:r>
      <w:r w:rsidR="00B665B3" w:rsidRPr="00A7394F">
        <w:rPr>
          <w:sz w:val="28"/>
          <w:szCs w:val="28"/>
        </w:rPr>
        <w:t xml:space="preserve">Giao </w:t>
      </w:r>
      <w:r w:rsidR="00BC6174" w:rsidRPr="00A7394F">
        <w:rPr>
          <w:sz w:val="28"/>
          <w:szCs w:val="28"/>
        </w:rPr>
        <w:t xml:space="preserve">văn phòng Ủy ban nhân dân </w:t>
      </w:r>
      <w:r w:rsidR="00DF18FB">
        <w:rPr>
          <w:sz w:val="28"/>
          <w:szCs w:val="28"/>
        </w:rPr>
        <w:t>phường</w:t>
      </w:r>
      <w:r w:rsidR="00BC6174" w:rsidRPr="00A7394F">
        <w:rPr>
          <w:sz w:val="28"/>
          <w:szCs w:val="28"/>
        </w:rPr>
        <w:t xml:space="preserve"> theo dõi</w:t>
      </w:r>
      <w:r w:rsidR="00B665B3" w:rsidRPr="00A7394F">
        <w:rPr>
          <w:sz w:val="28"/>
          <w:szCs w:val="28"/>
        </w:rPr>
        <w:t>, kiểm tra đôn đốc thực hiện./.</w:t>
      </w:r>
    </w:p>
    <w:tbl>
      <w:tblPr>
        <w:tblW w:w="9358" w:type="dxa"/>
        <w:tblInd w:w="98" w:type="dxa"/>
        <w:tblCellMar>
          <w:left w:w="10" w:type="dxa"/>
          <w:right w:w="10" w:type="dxa"/>
        </w:tblCellMar>
        <w:tblLook w:val="0000" w:firstRow="0" w:lastRow="0" w:firstColumn="0" w:lastColumn="0" w:noHBand="0" w:noVBand="0"/>
      </w:tblPr>
      <w:tblGrid>
        <w:gridCol w:w="4682"/>
        <w:gridCol w:w="4676"/>
      </w:tblGrid>
      <w:tr w:rsidR="00D941EC" w14:paraId="0E722808" w14:textId="77777777" w:rsidTr="008C6D2D">
        <w:trPr>
          <w:trHeight w:val="1"/>
        </w:trPr>
        <w:tc>
          <w:tcPr>
            <w:tcW w:w="4682" w:type="dxa"/>
            <w:shd w:val="clear" w:color="000000" w:fill="FFFFFF"/>
            <w:tcMar>
              <w:left w:w="108" w:type="dxa"/>
              <w:right w:w="108" w:type="dxa"/>
            </w:tcMar>
          </w:tcPr>
          <w:p w14:paraId="1F2F28E5" w14:textId="77777777" w:rsidR="00D941EC" w:rsidRPr="008E6B9E" w:rsidRDefault="00D941EC" w:rsidP="00D941EC">
            <w:pPr>
              <w:spacing w:after="0" w:line="240" w:lineRule="auto"/>
              <w:jc w:val="both"/>
              <w:rPr>
                <w:rFonts w:ascii="Times New Roman" w:eastAsia="Times New Roman" w:hAnsi="Times New Roman" w:cs="Times New Roman"/>
                <w:b/>
                <w:i/>
                <w:sz w:val="24"/>
                <w:szCs w:val="24"/>
              </w:rPr>
            </w:pPr>
            <w:r w:rsidRPr="008E6B9E">
              <w:rPr>
                <w:rFonts w:ascii="Times New Roman" w:eastAsia="Times New Roman" w:hAnsi="Times New Roman" w:cs="Times New Roman"/>
                <w:b/>
                <w:i/>
                <w:sz w:val="24"/>
                <w:szCs w:val="24"/>
              </w:rPr>
              <w:t>Nơi nhận:</w:t>
            </w:r>
          </w:p>
          <w:p w14:paraId="6F409B93" w14:textId="77777777" w:rsidR="00D941EC" w:rsidRPr="008E6B9E" w:rsidRDefault="00D941EC" w:rsidP="00D941EC">
            <w:pPr>
              <w:spacing w:after="0" w:line="240" w:lineRule="auto"/>
              <w:jc w:val="both"/>
              <w:rPr>
                <w:rFonts w:ascii="Times New Roman" w:eastAsia="Times New Roman" w:hAnsi="Times New Roman" w:cs="Times New Roman"/>
              </w:rPr>
            </w:pPr>
            <w:r w:rsidRPr="008E6B9E">
              <w:rPr>
                <w:rFonts w:ascii="Times New Roman" w:eastAsia="Times New Roman" w:hAnsi="Times New Roman" w:cs="Times New Roman"/>
              </w:rPr>
              <w:t xml:space="preserve">- UBND </w:t>
            </w:r>
            <w:r w:rsidR="00DF18FB">
              <w:rPr>
                <w:rFonts w:ascii="Times New Roman" w:eastAsia="Times New Roman" w:hAnsi="Times New Roman" w:cs="Times New Roman"/>
              </w:rPr>
              <w:t>thị xã</w:t>
            </w:r>
            <w:r w:rsidRPr="008E6B9E">
              <w:rPr>
                <w:rFonts w:ascii="Times New Roman" w:eastAsia="Times New Roman" w:hAnsi="Times New Roman" w:cs="Times New Roman"/>
              </w:rPr>
              <w:t>;</w:t>
            </w:r>
          </w:p>
          <w:p w14:paraId="1C9D540F" w14:textId="77777777" w:rsidR="00D941EC" w:rsidRPr="008E6B9E" w:rsidRDefault="00D941EC" w:rsidP="00D941EC">
            <w:pPr>
              <w:spacing w:after="0" w:line="240" w:lineRule="auto"/>
              <w:jc w:val="both"/>
              <w:rPr>
                <w:rFonts w:ascii="Times New Roman" w:eastAsia="Times New Roman" w:hAnsi="Times New Roman" w:cs="Times New Roman"/>
              </w:rPr>
            </w:pPr>
            <w:r w:rsidRPr="008E6B9E">
              <w:rPr>
                <w:rFonts w:ascii="Times New Roman" w:eastAsia="Times New Roman" w:hAnsi="Times New Roman" w:cs="Times New Roman"/>
              </w:rPr>
              <w:t xml:space="preserve">- TT. Đảng ủy, HĐND </w:t>
            </w:r>
            <w:r w:rsidR="00DF18FB">
              <w:rPr>
                <w:rFonts w:ascii="Times New Roman" w:eastAsia="Times New Roman" w:hAnsi="Times New Roman" w:cs="Times New Roman"/>
              </w:rPr>
              <w:t>phường</w:t>
            </w:r>
            <w:r w:rsidRPr="008E6B9E">
              <w:rPr>
                <w:rFonts w:ascii="Times New Roman" w:eastAsia="Times New Roman" w:hAnsi="Times New Roman" w:cs="Times New Roman"/>
              </w:rPr>
              <w:t>;</w:t>
            </w:r>
          </w:p>
          <w:p w14:paraId="5AAE8E73" w14:textId="77777777" w:rsidR="00D941EC" w:rsidRPr="008E6B9E" w:rsidRDefault="0061306D" w:rsidP="00D941E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UB</w:t>
            </w:r>
            <w:r w:rsidR="00D941EC" w:rsidRPr="008E6B9E">
              <w:rPr>
                <w:rFonts w:ascii="Times New Roman" w:eastAsia="Times New Roman" w:hAnsi="Times New Roman" w:cs="Times New Roman"/>
              </w:rPr>
              <w:t>MTTQ</w:t>
            </w:r>
            <w:r w:rsidR="00DF18FB">
              <w:rPr>
                <w:rFonts w:ascii="Times New Roman" w:eastAsia="Times New Roman" w:hAnsi="Times New Roman" w:cs="Times New Roman"/>
              </w:rPr>
              <w:t>VN</w:t>
            </w:r>
            <w:r w:rsidR="00D941EC" w:rsidRPr="008E6B9E">
              <w:rPr>
                <w:rFonts w:ascii="Times New Roman" w:eastAsia="Times New Roman" w:hAnsi="Times New Roman" w:cs="Times New Roman"/>
              </w:rPr>
              <w:t xml:space="preserve"> và các đoàn thể;</w:t>
            </w:r>
          </w:p>
          <w:p w14:paraId="759BCB29" w14:textId="77777777" w:rsidR="00D941EC" w:rsidRPr="008E6B9E" w:rsidRDefault="00D941EC" w:rsidP="00D941EC">
            <w:pPr>
              <w:spacing w:after="0" w:line="240" w:lineRule="auto"/>
              <w:jc w:val="both"/>
              <w:rPr>
                <w:rFonts w:ascii="Times New Roman" w:eastAsia="Times New Roman" w:hAnsi="Times New Roman" w:cs="Times New Roman"/>
              </w:rPr>
            </w:pPr>
            <w:r w:rsidRPr="008E6B9E">
              <w:rPr>
                <w:rFonts w:ascii="Times New Roman" w:eastAsia="Times New Roman" w:hAnsi="Times New Roman" w:cs="Times New Roman"/>
              </w:rPr>
              <w:t xml:space="preserve">- Thành viên UBND </w:t>
            </w:r>
            <w:r w:rsidR="00DF18FB">
              <w:rPr>
                <w:rFonts w:ascii="Times New Roman" w:eastAsia="Times New Roman" w:hAnsi="Times New Roman" w:cs="Times New Roman"/>
              </w:rPr>
              <w:t>phường</w:t>
            </w:r>
            <w:r w:rsidRPr="008E6B9E">
              <w:rPr>
                <w:rFonts w:ascii="Times New Roman" w:eastAsia="Times New Roman" w:hAnsi="Times New Roman" w:cs="Times New Roman"/>
              </w:rPr>
              <w:t>;</w:t>
            </w:r>
          </w:p>
          <w:p w14:paraId="74CDC79F" w14:textId="77777777" w:rsidR="00D941EC" w:rsidRPr="008E6B9E" w:rsidRDefault="00D941EC" w:rsidP="00D941EC">
            <w:pPr>
              <w:spacing w:after="0" w:line="240" w:lineRule="auto"/>
              <w:jc w:val="both"/>
              <w:rPr>
                <w:rFonts w:ascii="Times New Roman" w:eastAsia="Times New Roman" w:hAnsi="Times New Roman" w:cs="Times New Roman"/>
              </w:rPr>
            </w:pPr>
            <w:r w:rsidRPr="008E6B9E">
              <w:rPr>
                <w:rFonts w:ascii="Times New Roman" w:eastAsia="Times New Roman" w:hAnsi="Times New Roman" w:cs="Times New Roman"/>
              </w:rPr>
              <w:t xml:space="preserve">- Cán bộ, công chức, không chuyên trách </w:t>
            </w:r>
            <w:r w:rsidR="00DF18FB">
              <w:rPr>
                <w:rFonts w:ascii="Times New Roman" w:eastAsia="Times New Roman" w:hAnsi="Times New Roman" w:cs="Times New Roman"/>
              </w:rPr>
              <w:t>phường</w:t>
            </w:r>
            <w:r w:rsidRPr="008E6B9E">
              <w:rPr>
                <w:rFonts w:ascii="Times New Roman" w:eastAsia="Times New Roman" w:hAnsi="Times New Roman" w:cs="Times New Roman"/>
              </w:rPr>
              <w:t>;</w:t>
            </w:r>
          </w:p>
          <w:p w14:paraId="157015FA" w14:textId="77777777" w:rsidR="00D941EC" w:rsidRPr="008E6B9E" w:rsidRDefault="00D941EC" w:rsidP="00D941EC">
            <w:pPr>
              <w:spacing w:after="0" w:line="240" w:lineRule="auto"/>
              <w:jc w:val="both"/>
              <w:rPr>
                <w:rFonts w:ascii="Times New Roman" w:eastAsia="Times New Roman" w:hAnsi="Times New Roman" w:cs="Times New Roman"/>
              </w:rPr>
            </w:pPr>
            <w:r w:rsidRPr="008E6B9E">
              <w:rPr>
                <w:rFonts w:ascii="Times New Roman" w:eastAsia="Times New Roman" w:hAnsi="Times New Roman" w:cs="Times New Roman"/>
              </w:rPr>
              <w:t xml:space="preserve">- Các </w:t>
            </w:r>
            <w:r w:rsidR="00DF18FB">
              <w:rPr>
                <w:rFonts w:ascii="Times New Roman" w:eastAsia="Times New Roman" w:hAnsi="Times New Roman" w:cs="Times New Roman"/>
              </w:rPr>
              <w:t>khóm</w:t>
            </w:r>
            <w:r w:rsidRPr="008E6B9E">
              <w:rPr>
                <w:rFonts w:ascii="Times New Roman" w:eastAsia="Times New Roman" w:hAnsi="Times New Roman" w:cs="Times New Roman"/>
              </w:rPr>
              <w:t>;</w:t>
            </w:r>
          </w:p>
          <w:p w14:paraId="0807CB00" w14:textId="77777777" w:rsidR="00D941EC" w:rsidRPr="003E783C" w:rsidRDefault="003E783C" w:rsidP="00F673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Lưu: VT</w:t>
            </w:r>
          </w:p>
        </w:tc>
        <w:tc>
          <w:tcPr>
            <w:tcW w:w="4676" w:type="dxa"/>
            <w:shd w:val="clear" w:color="000000" w:fill="FFFFFF"/>
            <w:tcMar>
              <w:left w:w="108" w:type="dxa"/>
              <w:right w:w="108" w:type="dxa"/>
            </w:tcMar>
          </w:tcPr>
          <w:p w14:paraId="2E0374CD" w14:textId="77777777" w:rsidR="00D941EC" w:rsidRDefault="008C6D2D" w:rsidP="00F6738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anchor distT="0" distB="0" distL="114300" distR="114300" simplePos="0" relativeHeight="251654144" behindDoc="1" locked="0" layoutInCell="1" allowOverlap="1" wp14:anchorId="7309AB81" wp14:editId="55055665">
                  <wp:simplePos x="0" y="0"/>
                  <wp:positionH relativeFrom="column">
                    <wp:posOffset>4538345</wp:posOffset>
                  </wp:positionH>
                  <wp:positionV relativeFrom="paragraph">
                    <wp:posOffset>8086725</wp:posOffset>
                  </wp:positionV>
                  <wp:extent cx="2032000" cy="1117600"/>
                  <wp:effectExtent l="0" t="0" r="6350" b="6350"/>
                  <wp:wrapNone/>
                  <wp:docPr id="4" name="Picture 4" descr="D:\NAM\2020\chữ ký điể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2020\chữ ký điể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C0A">
              <w:rPr>
                <w:rFonts w:ascii="Times New Roman" w:eastAsia="Times New Roman" w:hAnsi="Times New Roman" w:cs="Times New Roman"/>
                <w:b/>
                <w:sz w:val="28"/>
              </w:rPr>
              <w:t xml:space="preserve">     </w:t>
            </w:r>
            <w:r w:rsidR="00D941EC">
              <w:rPr>
                <w:rFonts w:ascii="Times New Roman" w:eastAsia="Times New Roman" w:hAnsi="Times New Roman" w:cs="Times New Roman"/>
                <w:b/>
                <w:sz w:val="28"/>
              </w:rPr>
              <w:t xml:space="preserve">TM. ỦY BAN NHÂN DÂN </w:t>
            </w:r>
          </w:p>
          <w:p w14:paraId="55A49FFB" w14:textId="77777777" w:rsidR="00D941EC" w:rsidRDefault="00360C0A" w:rsidP="00F6738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D941EC">
              <w:rPr>
                <w:rFonts w:ascii="Times New Roman" w:eastAsia="Times New Roman" w:hAnsi="Times New Roman" w:cs="Times New Roman"/>
                <w:b/>
                <w:sz w:val="28"/>
              </w:rPr>
              <w:t>CHỦ TỊCH</w:t>
            </w:r>
          </w:p>
          <w:p w14:paraId="279A5346" w14:textId="77777777" w:rsidR="00D941EC" w:rsidRDefault="00D941EC" w:rsidP="00F6738E">
            <w:pPr>
              <w:spacing w:after="0" w:line="240" w:lineRule="auto"/>
              <w:jc w:val="center"/>
              <w:rPr>
                <w:rFonts w:ascii="Times New Roman" w:eastAsia="Times New Roman" w:hAnsi="Times New Roman" w:cs="Times New Roman"/>
                <w:sz w:val="28"/>
              </w:rPr>
            </w:pPr>
          </w:p>
          <w:p w14:paraId="66797E44" w14:textId="77777777" w:rsidR="005D5740" w:rsidRDefault="005D5740" w:rsidP="00F6738E">
            <w:pPr>
              <w:spacing w:after="0" w:line="240" w:lineRule="auto"/>
              <w:jc w:val="center"/>
              <w:rPr>
                <w:rFonts w:ascii="Times New Roman" w:eastAsia="Times New Roman" w:hAnsi="Times New Roman" w:cs="Times New Roman"/>
                <w:sz w:val="18"/>
              </w:rPr>
            </w:pPr>
          </w:p>
          <w:p w14:paraId="6F90F1D0" w14:textId="77777777" w:rsidR="00D10250" w:rsidRPr="005D5740" w:rsidRDefault="00D10250" w:rsidP="00F6738E">
            <w:pPr>
              <w:spacing w:after="0" w:line="240" w:lineRule="auto"/>
              <w:jc w:val="center"/>
              <w:rPr>
                <w:rFonts w:ascii="Times New Roman" w:eastAsia="Times New Roman" w:hAnsi="Times New Roman" w:cs="Times New Roman"/>
                <w:sz w:val="18"/>
              </w:rPr>
            </w:pPr>
          </w:p>
          <w:p w14:paraId="5DEDEEBD" w14:textId="77777777" w:rsidR="00D941EC" w:rsidRDefault="00D941EC" w:rsidP="00F6738E">
            <w:pPr>
              <w:spacing w:after="0" w:line="240" w:lineRule="auto"/>
              <w:jc w:val="center"/>
              <w:rPr>
                <w:rFonts w:ascii="Times New Roman" w:eastAsia="Times New Roman" w:hAnsi="Times New Roman" w:cs="Times New Roman"/>
                <w:sz w:val="28"/>
              </w:rPr>
            </w:pPr>
          </w:p>
          <w:p w14:paraId="05F54722" w14:textId="77777777" w:rsidR="00A91BB3" w:rsidRDefault="00A91BB3" w:rsidP="00F6738E">
            <w:pPr>
              <w:spacing w:after="0" w:line="240" w:lineRule="auto"/>
              <w:jc w:val="center"/>
              <w:rPr>
                <w:rFonts w:ascii="Times New Roman" w:eastAsia="Times New Roman" w:hAnsi="Times New Roman" w:cs="Times New Roman"/>
                <w:sz w:val="28"/>
              </w:rPr>
            </w:pPr>
          </w:p>
          <w:p w14:paraId="0BECA20E" w14:textId="77777777" w:rsidR="008C6D2D" w:rsidRDefault="00E67934" w:rsidP="00D21C0A">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14:paraId="10119AF3" w14:textId="6DA07F01" w:rsidR="00D941EC" w:rsidRPr="00A7394F" w:rsidRDefault="00D10250" w:rsidP="00D21C0A">
            <w:pPr>
              <w:spacing w:after="0" w:line="240" w:lineRule="auto"/>
              <w:jc w:val="center"/>
              <w:rPr>
                <w:sz w:val="28"/>
                <w:szCs w:val="28"/>
              </w:rPr>
            </w:pPr>
            <w:r>
              <w:rPr>
                <w:rFonts w:ascii="Times New Roman" w:eastAsia="Times New Roman" w:hAnsi="Times New Roman" w:cs="Times New Roman"/>
                <w:b/>
                <w:sz w:val="28"/>
                <w:szCs w:val="28"/>
              </w:rPr>
              <w:t xml:space="preserve">  </w:t>
            </w:r>
            <w:r w:rsidR="00A7394F">
              <w:rPr>
                <w:rFonts w:ascii="Times New Roman" w:eastAsia="Times New Roman" w:hAnsi="Times New Roman" w:cs="Times New Roman"/>
                <w:b/>
                <w:sz w:val="28"/>
                <w:szCs w:val="28"/>
              </w:rPr>
              <w:t>Nguyễn Văn Thái</w:t>
            </w:r>
          </w:p>
        </w:tc>
      </w:tr>
    </w:tbl>
    <w:p w14:paraId="4C7686E2" w14:textId="77777777" w:rsidR="00D941EC" w:rsidRPr="005D5740" w:rsidRDefault="00D941EC" w:rsidP="005D5740">
      <w:pPr>
        <w:spacing w:after="0" w:line="240" w:lineRule="auto"/>
        <w:rPr>
          <w:rFonts w:ascii="Times New Roman" w:hAnsi="Times New Roman" w:cs="Times New Roman"/>
          <w:sz w:val="28"/>
          <w:szCs w:val="28"/>
        </w:rPr>
      </w:pPr>
    </w:p>
    <w:sectPr w:rsidR="00D941EC" w:rsidRPr="005D5740" w:rsidSect="000B489D">
      <w:headerReference w:type="default" r:id="rId8"/>
      <w:footerReference w:type="default" r:id="rId9"/>
      <w:headerReference w:type="first" r:id="rId10"/>
      <w:pgSz w:w="11907" w:h="16840" w:code="9"/>
      <w:pgMar w:top="1134" w:right="1134" w:bottom="993" w:left="1701" w:header="255"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9919" w14:textId="77777777" w:rsidR="000B489D" w:rsidRDefault="000B489D" w:rsidP="00DE6BFB">
      <w:pPr>
        <w:spacing w:after="0" w:line="240" w:lineRule="auto"/>
      </w:pPr>
      <w:r>
        <w:separator/>
      </w:r>
    </w:p>
  </w:endnote>
  <w:endnote w:type="continuationSeparator" w:id="0">
    <w:p w14:paraId="52634856" w14:textId="77777777" w:rsidR="000B489D" w:rsidRDefault="000B489D" w:rsidP="00DE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E81C" w14:textId="77777777" w:rsidR="00354E0F" w:rsidRDefault="00354E0F">
    <w:pPr>
      <w:pStyle w:val="Footer"/>
      <w:jc w:val="right"/>
    </w:pPr>
  </w:p>
  <w:p w14:paraId="4C7B66D1" w14:textId="77777777" w:rsidR="00DE6BFB" w:rsidRDefault="00DE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6D04" w14:textId="77777777" w:rsidR="000B489D" w:rsidRDefault="000B489D" w:rsidP="00DE6BFB">
      <w:pPr>
        <w:spacing w:after="0" w:line="240" w:lineRule="auto"/>
      </w:pPr>
      <w:r>
        <w:separator/>
      </w:r>
    </w:p>
  </w:footnote>
  <w:footnote w:type="continuationSeparator" w:id="0">
    <w:p w14:paraId="24160E9D" w14:textId="77777777" w:rsidR="000B489D" w:rsidRDefault="000B489D" w:rsidP="00DE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43354"/>
      <w:docPartObj>
        <w:docPartGallery w:val="Page Numbers (Top of Page)"/>
        <w:docPartUnique/>
      </w:docPartObj>
    </w:sdtPr>
    <w:sdtEndPr>
      <w:rPr>
        <w:noProof/>
      </w:rPr>
    </w:sdtEndPr>
    <w:sdtContent>
      <w:p w14:paraId="75A6E701" w14:textId="77777777" w:rsidR="00E27D01" w:rsidRDefault="00E27D01">
        <w:pPr>
          <w:pStyle w:val="Header"/>
          <w:jc w:val="center"/>
        </w:pPr>
        <w:r>
          <w:fldChar w:fldCharType="begin"/>
        </w:r>
        <w:r>
          <w:instrText xml:space="preserve"> PAGE   \* MERGEFORMAT </w:instrText>
        </w:r>
        <w:r>
          <w:fldChar w:fldCharType="separate"/>
        </w:r>
        <w:r w:rsidR="005D5740">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8CC9" w14:textId="77777777" w:rsidR="00D21C0A" w:rsidRDefault="00D21C0A">
    <w:pPr>
      <w:pStyle w:val="Header"/>
      <w:jc w:val="center"/>
    </w:pPr>
  </w:p>
  <w:p w14:paraId="4C83DA8D" w14:textId="77777777" w:rsidR="00D21C0A" w:rsidRDefault="00D21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5B3"/>
    <w:rsid w:val="0000295E"/>
    <w:rsid w:val="00002BC6"/>
    <w:rsid w:val="0000587E"/>
    <w:rsid w:val="000156DE"/>
    <w:rsid w:val="00022BF2"/>
    <w:rsid w:val="00022F4A"/>
    <w:rsid w:val="00024A2D"/>
    <w:rsid w:val="00026D7C"/>
    <w:rsid w:val="00026DF9"/>
    <w:rsid w:val="00031AB9"/>
    <w:rsid w:val="00040312"/>
    <w:rsid w:val="0004043A"/>
    <w:rsid w:val="0004237C"/>
    <w:rsid w:val="00045004"/>
    <w:rsid w:val="000533F9"/>
    <w:rsid w:val="00053D1B"/>
    <w:rsid w:val="00054355"/>
    <w:rsid w:val="0005522E"/>
    <w:rsid w:val="00060267"/>
    <w:rsid w:val="00061885"/>
    <w:rsid w:val="00072136"/>
    <w:rsid w:val="000858DE"/>
    <w:rsid w:val="00087BD1"/>
    <w:rsid w:val="00094CDB"/>
    <w:rsid w:val="00095148"/>
    <w:rsid w:val="00097420"/>
    <w:rsid w:val="00097F8B"/>
    <w:rsid w:val="000A0BDA"/>
    <w:rsid w:val="000B489D"/>
    <w:rsid w:val="000C16CD"/>
    <w:rsid w:val="000C17DB"/>
    <w:rsid w:val="000D0092"/>
    <w:rsid w:val="000D42D0"/>
    <w:rsid w:val="000D4330"/>
    <w:rsid w:val="000E2549"/>
    <w:rsid w:val="000F2ACD"/>
    <w:rsid w:val="000F2CB6"/>
    <w:rsid w:val="000F6CE2"/>
    <w:rsid w:val="001002CA"/>
    <w:rsid w:val="001049A6"/>
    <w:rsid w:val="00104B88"/>
    <w:rsid w:val="00112280"/>
    <w:rsid w:val="00112C12"/>
    <w:rsid w:val="0011585B"/>
    <w:rsid w:val="001169E5"/>
    <w:rsid w:val="00124497"/>
    <w:rsid w:val="00130FE8"/>
    <w:rsid w:val="001312F1"/>
    <w:rsid w:val="0013509E"/>
    <w:rsid w:val="00141F4C"/>
    <w:rsid w:val="0014384C"/>
    <w:rsid w:val="0014560E"/>
    <w:rsid w:val="00145DBE"/>
    <w:rsid w:val="001467A2"/>
    <w:rsid w:val="0015385F"/>
    <w:rsid w:val="00163E4F"/>
    <w:rsid w:val="001655A8"/>
    <w:rsid w:val="001708DB"/>
    <w:rsid w:val="0018007C"/>
    <w:rsid w:val="00183EAA"/>
    <w:rsid w:val="00193433"/>
    <w:rsid w:val="00197200"/>
    <w:rsid w:val="001A0D8B"/>
    <w:rsid w:val="001A7B9C"/>
    <w:rsid w:val="001B04F0"/>
    <w:rsid w:val="001B0753"/>
    <w:rsid w:val="001B1241"/>
    <w:rsid w:val="001B2393"/>
    <w:rsid w:val="001B56B1"/>
    <w:rsid w:val="001D08B9"/>
    <w:rsid w:val="001D192D"/>
    <w:rsid w:val="001D3E47"/>
    <w:rsid w:val="001D6449"/>
    <w:rsid w:val="001F09FF"/>
    <w:rsid w:val="00201240"/>
    <w:rsid w:val="00202D49"/>
    <w:rsid w:val="0020545A"/>
    <w:rsid w:val="00205714"/>
    <w:rsid w:val="0021206E"/>
    <w:rsid w:val="002169CA"/>
    <w:rsid w:val="002240A0"/>
    <w:rsid w:val="00227D54"/>
    <w:rsid w:val="0023157D"/>
    <w:rsid w:val="002332EB"/>
    <w:rsid w:val="002368AD"/>
    <w:rsid w:val="002439CC"/>
    <w:rsid w:val="00244435"/>
    <w:rsid w:val="002466B9"/>
    <w:rsid w:val="002556FA"/>
    <w:rsid w:val="00260FFB"/>
    <w:rsid w:val="0026482E"/>
    <w:rsid w:val="00264CDC"/>
    <w:rsid w:val="002753F3"/>
    <w:rsid w:val="002803DF"/>
    <w:rsid w:val="002809E1"/>
    <w:rsid w:val="00281C6A"/>
    <w:rsid w:val="00284AF8"/>
    <w:rsid w:val="002901C8"/>
    <w:rsid w:val="0029084E"/>
    <w:rsid w:val="002910CE"/>
    <w:rsid w:val="00293B9A"/>
    <w:rsid w:val="0029679D"/>
    <w:rsid w:val="002A548C"/>
    <w:rsid w:val="002A6BEF"/>
    <w:rsid w:val="002B3A9D"/>
    <w:rsid w:val="002B7972"/>
    <w:rsid w:val="002C0880"/>
    <w:rsid w:val="002D3D56"/>
    <w:rsid w:val="002E1967"/>
    <w:rsid w:val="002E1DF1"/>
    <w:rsid w:val="002F0E1D"/>
    <w:rsid w:val="002F2800"/>
    <w:rsid w:val="002F2A8E"/>
    <w:rsid w:val="00304CC1"/>
    <w:rsid w:val="00305A8B"/>
    <w:rsid w:val="00306B49"/>
    <w:rsid w:val="00306EFB"/>
    <w:rsid w:val="00307940"/>
    <w:rsid w:val="0032053C"/>
    <w:rsid w:val="00321FA7"/>
    <w:rsid w:val="003309C5"/>
    <w:rsid w:val="00332C1C"/>
    <w:rsid w:val="00335266"/>
    <w:rsid w:val="00341E34"/>
    <w:rsid w:val="00354E0F"/>
    <w:rsid w:val="00360C0A"/>
    <w:rsid w:val="00363975"/>
    <w:rsid w:val="003705FA"/>
    <w:rsid w:val="003728B9"/>
    <w:rsid w:val="00377D7F"/>
    <w:rsid w:val="00384DE6"/>
    <w:rsid w:val="00391CD4"/>
    <w:rsid w:val="00394626"/>
    <w:rsid w:val="003A101A"/>
    <w:rsid w:val="003A186B"/>
    <w:rsid w:val="003B3A1C"/>
    <w:rsid w:val="003B649C"/>
    <w:rsid w:val="003C2B49"/>
    <w:rsid w:val="003C4BA6"/>
    <w:rsid w:val="003D52F3"/>
    <w:rsid w:val="003E0850"/>
    <w:rsid w:val="003E6F85"/>
    <w:rsid w:val="003E783C"/>
    <w:rsid w:val="003E7BFD"/>
    <w:rsid w:val="003F4CE6"/>
    <w:rsid w:val="00406749"/>
    <w:rsid w:val="0041118E"/>
    <w:rsid w:val="00416089"/>
    <w:rsid w:val="0042611E"/>
    <w:rsid w:val="00426D38"/>
    <w:rsid w:val="00427902"/>
    <w:rsid w:val="00433200"/>
    <w:rsid w:val="00437C99"/>
    <w:rsid w:val="00440C18"/>
    <w:rsid w:val="0045024E"/>
    <w:rsid w:val="00452928"/>
    <w:rsid w:val="004621CF"/>
    <w:rsid w:val="0046452D"/>
    <w:rsid w:val="00476C28"/>
    <w:rsid w:val="00477225"/>
    <w:rsid w:val="00477AC8"/>
    <w:rsid w:val="00491A8F"/>
    <w:rsid w:val="00495C31"/>
    <w:rsid w:val="004A04A3"/>
    <w:rsid w:val="004A085A"/>
    <w:rsid w:val="004A274C"/>
    <w:rsid w:val="004A42F6"/>
    <w:rsid w:val="004A56FD"/>
    <w:rsid w:val="004A7B4C"/>
    <w:rsid w:val="004B1E9A"/>
    <w:rsid w:val="004C00F7"/>
    <w:rsid w:val="004D43DD"/>
    <w:rsid w:val="004E04FF"/>
    <w:rsid w:val="004E4179"/>
    <w:rsid w:val="004F2FF0"/>
    <w:rsid w:val="004F5B3B"/>
    <w:rsid w:val="004F61DD"/>
    <w:rsid w:val="004F79D3"/>
    <w:rsid w:val="00501CEE"/>
    <w:rsid w:val="005051DB"/>
    <w:rsid w:val="005079B5"/>
    <w:rsid w:val="005139F1"/>
    <w:rsid w:val="00520504"/>
    <w:rsid w:val="00526353"/>
    <w:rsid w:val="005279CA"/>
    <w:rsid w:val="00532D57"/>
    <w:rsid w:val="00532EDE"/>
    <w:rsid w:val="00535ADB"/>
    <w:rsid w:val="00545A5A"/>
    <w:rsid w:val="00547B23"/>
    <w:rsid w:val="00547DD2"/>
    <w:rsid w:val="005576EA"/>
    <w:rsid w:val="005618ED"/>
    <w:rsid w:val="00573FDD"/>
    <w:rsid w:val="0057436D"/>
    <w:rsid w:val="005758E9"/>
    <w:rsid w:val="005760C1"/>
    <w:rsid w:val="00576235"/>
    <w:rsid w:val="005773BA"/>
    <w:rsid w:val="0058029D"/>
    <w:rsid w:val="00583921"/>
    <w:rsid w:val="00591044"/>
    <w:rsid w:val="005932F3"/>
    <w:rsid w:val="0059576A"/>
    <w:rsid w:val="005974E5"/>
    <w:rsid w:val="00597723"/>
    <w:rsid w:val="00597C8D"/>
    <w:rsid w:val="005A1A49"/>
    <w:rsid w:val="005B2CC1"/>
    <w:rsid w:val="005B58C2"/>
    <w:rsid w:val="005C556F"/>
    <w:rsid w:val="005C76F6"/>
    <w:rsid w:val="005D2435"/>
    <w:rsid w:val="005D5740"/>
    <w:rsid w:val="005D6228"/>
    <w:rsid w:val="005D7B7C"/>
    <w:rsid w:val="005E4CEB"/>
    <w:rsid w:val="005F2927"/>
    <w:rsid w:val="00604FA3"/>
    <w:rsid w:val="006051ED"/>
    <w:rsid w:val="00611BE9"/>
    <w:rsid w:val="0061306D"/>
    <w:rsid w:val="0061547C"/>
    <w:rsid w:val="006238D5"/>
    <w:rsid w:val="006239E5"/>
    <w:rsid w:val="0064054E"/>
    <w:rsid w:val="00646BF2"/>
    <w:rsid w:val="00647149"/>
    <w:rsid w:val="00647D22"/>
    <w:rsid w:val="00655A7A"/>
    <w:rsid w:val="00660522"/>
    <w:rsid w:val="00664163"/>
    <w:rsid w:val="00664693"/>
    <w:rsid w:val="0066476D"/>
    <w:rsid w:val="00685BFF"/>
    <w:rsid w:val="006B3127"/>
    <w:rsid w:val="006B31A1"/>
    <w:rsid w:val="006B68FF"/>
    <w:rsid w:val="006C75D8"/>
    <w:rsid w:val="006D0A8E"/>
    <w:rsid w:val="006D103C"/>
    <w:rsid w:val="006E367A"/>
    <w:rsid w:val="006E5AA1"/>
    <w:rsid w:val="006E64DF"/>
    <w:rsid w:val="006F2A80"/>
    <w:rsid w:val="006F4251"/>
    <w:rsid w:val="006F783B"/>
    <w:rsid w:val="00704427"/>
    <w:rsid w:val="0071763E"/>
    <w:rsid w:val="0072033C"/>
    <w:rsid w:val="0072214E"/>
    <w:rsid w:val="00726078"/>
    <w:rsid w:val="007319C8"/>
    <w:rsid w:val="00740AB8"/>
    <w:rsid w:val="00755C50"/>
    <w:rsid w:val="0076238D"/>
    <w:rsid w:val="00766619"/>
    <w:rsid w:val="00772CA5"/>
    <w:rsid w:val="00774043"/>
    <w:rsid w:val="00774B78"/>
    <w:rsid w:val="00776175"/>
    <w:rsid w:val="00776D09"/>
    <w:rsid w:val="00784BBD"/>
    <w:rsid w:val="00786C1E"/>
    <w:rsid w:val="00792ED2"/>
    <w:rsid w:val="00796F7F"/>
    <w:rsid w:val="007970B3"/>
    <w:rsid w:val="007A14FD"/>
    <w:rsid w:val="007B5643"/>
    <w:rsid w:val="007B58F3"/>
    <w:rsid w:val="007B7C2D"/>
    <w:rsid w:val="007C30E9"/>
    <w:rsid w:val="007D0607"/>
    <w:rsid w:val="007D083C"/>
    <w:rsid w:val="007D104A"/>
    <w:rsid w:val="007D2704"/>
    <w:rsid w:val="007D445A"/>
    <w:rsid w:val="007D495F"/>
    <w:rsid w:val="007E08CB"/>
    <w:rsid w:val="007E16DA"/>
    <w:rsid w:val="007E504D"/>
    <w:rsid w:val="007F456D"/>
    <w:rsid w:val="007F7A92"/>
    <w:rsid w:val="00802F2E"/>
    <w:rsid w:val="00806C09"/>
    <w:rsid w:val="008116CA"/>
    <w:rsid w:val="0083072B"/>
    <w:rsid w:val="0083390E"/>
    <w:rsid w:val="008347EC"/>
    <w:rsid w:val="008367F7"/>
    <w:rsid w:val="0083712D"/>
    <w:rsid w:val="00837C25"/>
    <w:rsid w:val="00850039"/>
    <w:rsid w:val="00860988"/>
    <w:rsid w:val="008629DC"/>
    <w:rsid w:val="00867A51"/>
    <w:rsid w:val="00882687"/>
    <w:rsid w:val="00882A61"/>
    <w:rsid w:val="0089004E"/>
    <w:rsid w:val="008A24F3"/>
    <w:rsid w:val="008A2D78"/>
    <w:rsid w:val="008A3B44"/>
    <w:rsid w:val="008C0505"/>
    <w:rsid w:val="008C48C4"/>
    <w:rsid w:val="008C6D2D"/>
    <w:rsid w:val="008D54CB"/>
    <w:rsid w:val="008E3812"/>
    <w:rsid w:val="008E6B9E"/>
    <w:rsid w:val="008E732E"/>
    <w:rsid w:val="008F13AF"/>
    <w:rsid w:val="009003C2"/>
    <w:rsid w:val="009021F5"/>
    <w:rsid w:val="0090641D"/>
    <w:rsid w:val="0090676B"/>
    <w:rsid w:val="00915A8A"/>
    <w:rsid w:val="00916A96"/>
    <w:rsid w:val="009267F6"/>
    <w:rsid w:val="00940E5D"/>
    <w:rsid w:val="0094589B"/>
    <w:rsid w:val="0094793D"/>
    <w:rsid w:val="00951724"/>
    <w:rsid w:val="00952DFB"/>
    <w:rsid w:val="00956B94"/>
    <w:rsid w:val="009670A3"/>
    <w:rsid w:val="00967BC2"/>
    <w:rsid w:val="00984F3B"/>
    <w:rsid w:val="00985EB6"/>
    <w:rsid w:val="0099022A"/>
    <w:rsid w:val="009A462E"/>
    <w:rsid w:val="009A6FE5"/>
    <w:rsid w:val="009C03EE"/>
    <w:rsid w:val="009C222A"/>
    <w:rsid w:val="009C460C"/>
    <w:rsid w:val="009C62F5"/>
    <w:rsid w:val="009E3951"/>
    <w:rsid w:val="009F0256"/>
    <w:rsid w:val="009F7025"/>
    <w:rsid w:val="00A003C6"/>
    <w:rsid w:val="00A00637"/>
    <w:rsid w:val="00A03A62"/>
    <w:rsid w:val="00A050AC"/>
    <w:rsid w:val="00A05EF7"/>
    <w:rsid w:val="00A0714A"/>
    <w:rsid w:val="00A07E59"/>
    <w:rsid w:val="00A1575F"/>
    <w:rsid w:val="00A15FF3"/>
    <w:rsid w:val="00A2211C"/>
    <w:rsid w:val="00A24D4B"/>
    <w:rsid w:val="00A4043A"/>
    <w:rsid w:val="00A439CE"/>
    <w:rsid w:val="00A45315"/>
    <w:rsid w:val="00A469F7"/>
    <w:rsid w:val="00A5049E"/>
    <w:rsid w:val="00A51D3B"/>
    <w:rsid w:val="00A52415"/>
    <w:rsid w:val="00A53024"/>
    <w:rsid w:val="00A6370E"/>
    <w:rsid w:val="00A647AE"/>
    <w:rsid w:val="00A7186F"/>
    <w:rsid w:val="00A7394F"/>
    <w:rsid w:val="00A7411E"/>
    <w:rsid w:val="00A75120"/>
    <w:rsid w:val="00A776BE"/>
    <w:rsid w:val="00A779CF"/>
    <w:rsid w:val="00A8255C"/>
    <w:rsid w:val="00A91BB3"/>
    <w:rsid w:val="00A91DEC"/>
    <w:rsid w:val="00AA0A3F"/>
    <w:rsid w:val="00AB2F95"/>
    <w:rsid w:val="00AC6B02"/>
    <w:rsid w:val="00AD5248"/>
    <w:rsid w:val="00AD65B4"/>
    <w:rsid w:val="00AD6D7B"/>
    <w:rsid w:val="00AE2135"/>
    <w:rsid w:val="00AE36DF"/>
    <w:rsid w:val="00AE41C8"/>
    <w:rsid w:val="00AF31FC"/>
    <w:rsid w:val="00AF590B"/>
    <w:rsid w:val="00AF5CC7"/>
    <w:rsid w:val="00AF6B11"/>
    <w:rsid w:val="00AF7264"/>
    <w:rsid w:val="00B050A0"/>
    <w:rsid w:val="00B06F69"/>
    <w:rsid w:val="00B17C0A"/>
    <w:rsid w:val="00B213BE"/>
    <w:rsid w:val="00B3012E"/>
    <w:rsid w:val="00B31B64"/>
    <w:rsid w:val="00B334C3"/>
    <w:rsid w:val="00B363B4"/>
    <w:rsid w:val="00B405A5"/>
    <w:rsid w:val="00B517B5"/>
    <w:rsid w:val="00B6286E"/>
    <w:rsid w:val="00B64E4B"/>
    <w:rsid w:val="00B665B3"/>
    <w:rsid w:val="00B70374"/>
    <w:rsid w:val="00B75C65"/>
    <w:rsid w:val="00B8028A"/>
    <w:rsid w:val="00B8209E"/>
    <w:rsid w:val="00B953D7"/>
    <w:rsid w:val="00BB6ADF"/>
    <w:rsid w:val="00BC4634"/>
    <w:rsid w:val="00BC6174"/>
    <w:rsid w:val="00BF3430"/>
    <w:rsid w:val="00BF70E6"/>
    <w:rsid w:val="00C01693"/>
    <w:rsid w:val="00C13F15"/>
    <w:rsid w:val="00C16499"/>
    <w:rsid w:val="00C24410"/>
    <w:rsid w:val="00C24DBA"/>
    <w:rsid w:val="00C26A4C"/>
    <w:rsid w:val="00C277B4"/>
    <w:rsid w:val="00C42FD8"/>
    <w:rsid w:val="00C43922"/>
    <w:rsid w:val="00C46305"/>
    <w:rsid w:val="00C5698C"/>
    <w:rsid w:val="00C60343"/>
    <w:rsid w:val="00C61010"/>
    <w:rsid w:val="00C63D4C"/>
    <w:rsid w:val="00C64076"/>
    <w:rsid w:val="00C65834"/>
    <w:rsid w:val="00C86A89"/>
    <w:rsid w:val="00C90513"/>
    <w:rsid w:val="00C94338"/>
    <w:rsid w:val="00C952B3"/>
    <w:rsid w:val="00C956AC"/>
    <w:rsid w:val="00CA7832"/>
    <w:rsid w:val="00CD07A5"/>
    <w:rsid w:val="00CD326A"/>
    <w:rsid w:val="00CE4703"/>
    <w:rsid w:val="00CE7F88"/>
    <w:rsid w:val="00CF56CB"/>
    <w:rsid w:val="00D00FDE"/>
    <w:rsid w:val="00D045AE"/>
    <w:rsid w:val="00D10250"/>
    <w:rsid w:val="00D12C67"/>
    <w:rsid w:val="00D15040"/>
    <w:rsid w:val="00D158C7"/>
    <w:rsid w:val="00D1778F"/>
    <w:rsid w:val="00D21C0A"/>
    <w:rsid w:val="00D3138D"/>
    <w:rsid w:val="00D46850"/>
    <w:rsid w:val="00D50843"/>
    <w:rsid w:val="00D54DB4"/>
    <w:rsid w:val="00D66200"/>
    <w:rsid w:val="00D7039D"/>
    <w:rsid w:val="00D71FA2"/>
    <w:rsid w:val="00D77E8D"/>
    <w:rsid w:val="00D842FB"/>
    <w:rsid w:val="00D87015"/>
    <w:rsid w:val="00D912B0"/>
    <w:rsid w:val="00D912C0"/>
    <w:rsid w:val="00D93348"/>
    <w:rsid w:val="00D93571"/>
    <w:rsid w:val="00D941EC"/>
    <w:rsid w:val="00D9778E"/>
    <w:rsid w:val="00DA6FD4"/>
    <w:rsid w:val="00DC01C3"/>
    <w:rsid w:val="00DC05FB"/>
    <w:rsid w:val="00DC230E"/>
    <w:rsid w:val="00DD4CFF"/>
    <w:rsid w:val="00DE0648"/>
    <w:rsid w:val="00DE5274"/>
    <w:rsid w:val="00DE6BFB"/>
    <w:rsid w:val="00DF0B39"/>
    <w:rsid w:val="00DF18FB"/>
    <w:rsid w:val="00E0423B"/>
    <w:rsid w:val="00E106AF"/>
    <w:rsid w:val="00E136D4"/>
    <w:rsid w:val="00E20937"/>
    <w:rsid w:val="00E21AB2"/>
    <w:rsid w:val="00E21B92"/>
    <w:rsid w:val="00E255E2"/>
    <w:rsid w:val="00E2560A"/>
    <w:rsid w:val="00E27D01"/>
    <w:rsid w:val="00E308DC"/>
    <w:rsid w:val="00E31C85"/>
    <w:rsid w:val="00E32F21"/>
    <w:rsid w:val="00E40185"/>
    <w:rsid w:val="00E4251C"/>
    <w:rsid w:val="00E50EDD"/>
    <w:rsid w:val="00E65AA8"/>
    <w:rsid w:val="00E67934"/>
    <w:rsid w:val="00E706D5"/>
    <w:rsid w:val="00E8000F"/>
    <w:rsid w:val="00E83BF5"/>
    <w:rsid w:val="00E84270"/>
    <w:rsid w:val="00E86B96"/>
    <w:rsid w:val="00E86D19"/>
    <w:rsid w:val="00E9472A"/>
    <w:rsid w:val="00E96970"/>
    <w:rsid w:val="00E9760A"/>
    <w:rsid w:val="00EB4A2B"/>
    <w:rsid w:val="00EC0164"/>
    <w:rsid w:val="00EC5231"/>
    <w:rsid w:val="00ED16FC"/>
    <w:rsid w:val="00ED1F62"/>
    <w:rsid w:val="00ED76FF"/>
    <w:rsid w:val="00EE1AE4"/>
    <w:rsid w:val="00EE337C"/>
    <w:rsid w:val="00EE606A"/>
    <w:rsid w:val="00EF28A4"/>
    <w:rsid w:val="00EF70E9"/>
    <w:rsid w:val="00F0662C"/>
    <w:rsid w:val="00F06FD1"/>
    <w:rsid w:val="00F13E05"/>
    <w:rsid w:val="00F2022E"/>
    <w:rsid w:val="00F26E48"/>
    <w:rsid w:val="00F32C86"/>
    <w:rsid w:val="00F33F71"/>
    <w:rsid w:val="00F34048"/>
    <w:rsid w:val="00F352F6"/>
    <w:rsid w:val="00F35A82"/>
    <w:rsid w:val="00F35B3D"/>
    <w:rsid w:val="00F45AF4"/>
    <w:rsid w:val="00F47114"/>
    <w:rsid w:val="00F47319"/>
    <w:rsid w:val="00F55369"/>
    <w:rsid w:val="00F657E1"/>
    <w:rsid w:val="00F659C5"/>
    <w:rsid w:val="00F6738E"/>
    <w:rsid w:val="00F67A42"/>
    <w:rsid w:val="00F86D3C"/>
    <w:rsid w:val="00FA5956"/>
    <w:rsid w:val="00FE64FE"/>
    <w:rsid w:val="00FE7811"/>
    <w:rsid w:val="00FF084D"/>
    <w:rsid w:val="00FF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6A39"/>
  <w15:docId w15:val="{E42253DA-00E0-4361-83BE-4E2B900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5B3"/>
  </w:style>
  <w:style w:type="paragraph" w:styleId="Header">
    <w:name w:val="header"/>
    <w:basedOn w:val="Normal"/>
    <w:link w:val="HeaderChar"/>
    <w:uiPriority w:val="99"/>
    <w:unhideWhenUsed/>
    <w:rsid w:val="00DE6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FB"/>
  </w:style>
  <w:style w:type="paragraph" w:styleId="Footer">
    <w:name w:val="footer"/>
    <w:basedOn w:val="Normal"/>
    <w:link w:val="FooterChar"/>
    <w:uiPriority w:val="99"/>
    <w:unhideWhenUsed/>
    <w:rsid w:val="00DE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FB"/>
  </w:style>
  <w:style w:type="paragraph" w:styleId="BalloonText">
    <w:name w:val="Balloon Text"/>
    <w:basedOn w:val="Normal"/>
    <w:link w:val="BalloonTextChar"/>
    <w:uiPriority w:val="99"/>
    <w:semiHidden/>
    <w:unhideWhenUsed/>
    <w:rsid w:val="00774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94229">
      <w:bodyDiv w:val="1"/>
      <w:marLeft w:val="0"/>
      <w:marRight w:val="0"/>
      <w:marTop w:val="0"/>
      <w:marBottom w:val="0"/>
      <w:divBdr>
        <w:top w:val="none" w:sz="0" w:space="0" w:color="auto"/>
        <w:left w:val="none" w:sz="0" w:space="0" w:color="auto"/>
        <w:bottom w:val="none" w:sz="0" w:space="0" w:color="auto"/>
        <w:right w:val="none" w:sz="0" w:space="0" w:color="auto"/>
      </w:divBdr>
    </w:div>
    <w:div w:id="9860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0C45-CC58-4B2B-B0D0-81FE7B5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8</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dc:creator>
  <cp:keywords/>
  <dc:description/>
  <cp:lastModifiedBy>VanThu</cp:lastModifiedBy>
  <cp:revision>111</cp:revision>
  <cp:lastPrinted>2024-02-22T02:10:00Z</cp:lastPrinted>
  <dcterms:created xsi:type="dcterms:W3CDTF">2020-02-06T07:08:00Z</dcterms:created>
  <dcterms:modified xsi:type="dcterms:W3CDTF">2024-02-27T01:52:00Z</dcterms:modified>
</cp:coreProperties>
</file>